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F52194" w14:textId="224C2DE8" w:rsidR="00694C34" w:rsidRPr="00694C34" w:rsidRDefault="00694C34" w:rsidP="0029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«Организация исследовательской и опытно-экспериментальной деятельности с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детьми старшего дошкольного возраста»</w:t>
      </w:r>
    </w:p>
    <w:p w14:paraId="7715FFE2" w14:textId="170E9DF9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I. Пояснительная записка </w:t>
      </w:r>
    </w:p>
    <w:p w14:paraId="2206682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II. Методические материалы</w:t>
      </w:r>
    </w:p>
    <w:p w14:paraId="6AD58A8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2.1 Взаимодействие с родителями</w:t>
      </w:r>
    </w:p>
    <w:p w14:paraId="1D308DB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2.2 Мастер-классы и практикумы</w:t>
      </w:r>
    </w:p>
    <w:p w14:paraId="6AB9D80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2.3 Организация деятельности с детьми</w:t>
      </w:r>
    </w:p>
    <w:p w14:paraId="76A1A55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2.4 Перспективно-тематическое планирование</w:t>
      </w:r>
    </w:p>
    <w:p w14:paraId="3250CCC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2.5 Планы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тьюторского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сопровождения</w:t>
      </w:r>
    </w:p>
    <w:p w14:paraId="60CDB85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2.6 Программа Территория творчества</w:t>
      </w:r>
    </w:p>
    <w:p w14:paraId="4F26336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2.7 Рекомендации по созданию портфолио</w:t>
      </w:r>
    </w:p>
    <w:p w14:paraId="078EE70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2.8 Предметно-пространственная среда</w:t>
      </w:r>
    </w:p>
    <w:p w14:paraId="10421E5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2.9 Сборник конспектов совместной организованной деятельности с детьми</w:t>
      </w:r>
    </w:p>
    <w:p w14:paraId="37B01A88" w14:textId="702D1E9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«Экспериментируем и познаем мир» (познавательно-исследовательская деятельность и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художественно-творческое экспериментирование)</w:t>
      </w:r>
    </w:p>
    <w:p w14:paraId="2426FFBA" w14:textId="79F6A2C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III. Список источников информации</w:t>
      </w:r>
    </w:p>
    <w:p w14:paraId="07AEEC64" w14:textId="5A164A23" w:rsidR="00694C34" w:rsidRPr="00694C34" w:rsidRDefault="00694C34" w:rsidP="0029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ОРГАНИЗАЦИЯ</w:t>
      </w:r>
    </w:p>
    <w:p w14:paraId="5CAF6489" w14:textId="77777777" w:rsidR="00694C34" w:rsidRPr="00694C34" w:rsidRDefault="00694C34" w:rsidP="0029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ИССЛЕДОВАТЕЛЬСКОЙ И ОПЫТНО-ЭКСПЕРИМЕНТАЛЬНОЙ</w:t>
      </w:r>
    </w:p>
    <w:p w14:paraId="4FB0BC0D" w14:textId="77777777" w:rsidR="00694C34" w:rsidRPr="00694C34" w:rsidRDefault="00694C34" w:rsidP="0029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ДЕЯТЕЛЬНОСТИ С ДЕТЬМИ СТАРШЕГО ДОШКОЛЬНОГО ВОЗРАСТА</w:t>
      </w:r>
    </w:p>
    <w:p w14:paraId="4A2B283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14:paraId="74B2E2F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Современный мир диктует свои правила. Огромный поток информации</w:t>
      </w:r>
    </w:p>
    <w:p w14:paraId="2432B0F1" w14:textId="3403E41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захватывает нас, и мы стараемся идти в ногу со временем, быть в курсе происходящих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событий, иметь возможность оперативно принимать нужное решение.</w:t>
      </w:r>
    </w:p>
    <w:p w14:paraId="47BAE01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Система дошкольного образования одной из первых задач ставит развитие</w:t>
      </w:r>
    </w:p>
    <w:p w14:paraId="691B7CE2" w14:textId="615A5116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познавательного мышления ребенка, что обусловливается потребностью общества в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личности, способной нестандартно мыслить, реализовывая новые идеи в различных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областях знаний.</w:t>
      </w:r>
    </w:p>
    <w:p w14:paraId="5E92D89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296181">
        <w:rPr>
          <w:rFonts w:ascii="Times New Roman" w:hAnsi="Times New Roman" w:cs="Times New Roman"/>
          <w:b/>
          <w:sz w:val="28"/>
          <w:szCs w:val="28"/>
        </w:rPr>
        <w:t>Актуальность.</w:t>
      </w:r>
      <w:r w:rsidRPr="00694C34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ФГОС ДО образовательная</w:t>
      </w:r>
    </w:p>
    <w:p w14:paraId="64D80DF3" w14:textId="66E60BA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работа с детьми должна обеспечивать их всестороннее развитие и осуществляться в форме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игры, познавательно-исследовательской и других </w:t>
      </w:r>
      <w:r w:rsidRPr="00694C34">
        <w:rPr>
          <w:rFonts w:ascii="Times New Roman" w:hAnsi="Times New Roman" w:cs="Times New Roman"/>
          <w:sz w:val="28"/>
          <w:szCs w:val="28"/>
        </w:rPr>
        <w:lastRenderedPageBreak/>
        <w:t>видов деятельности, воспитывать такие</w:t>
      </w:r>
      <w:r w:rsidR="00296181">
        <w:rPr>
          <w:rFonts w:ascii="Times New Roman" w:hAnsi="Times New Roman" w:cs="Times New Roman"/>
          <w:sz w:val="28"/>
          <w:szCs w:val="28"/>
        </w:rPr>
        <w:t xml:space="preserve"> н</w:t>
      </w:r>
      <w:r w:rsidRPr="00694C34">
        <w:rPr>
          <w:rFonts w:ascii="Times New Roman" w:hAnsi="Times New Roman" w:cs="Times New Roman"/>
          <w:sz w:val="28"/>
          <w:szCs w:val="28"/>
        </w:rPr>
        <w:t>еобходимые для успешного человека качества, как целеустремленность,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любознательность, трудолюбие, умение одновременно делать несколько дел (слышать,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видеть, действовать руками, двигаться, думать). А развитое исследовательское поведение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рассматривается как неотъемлемая характеристика личности, как стиль жизни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современного человека.</w:t>
      </w:r>
    </w:p>
    <w:p w14:paraId="4F9C173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Поэтому сегодня от дошкольного образования требуется уже не простое</w:t>
      </w:r>
    </w:p>
    <w:p w14:paraId="32328C9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частичное включение способов и методов исследовательского обучения в</w:t>
      </w:r>
    </w:p>
    <w:p w14:paraId="5847616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образовательный процесс, а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упорядочная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направленная работа по развитию</w:t>
      </w:r>
    </w:p>
    <w:p w14:paraId="456FA3C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исследовательских способностей детей.</w:t>
      </w:r>
    </w:p>
    <w:p w14:paraId="66E9CA9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Савенков А.И. отмечает: «Исследовательское обучение» – особый подход к</w:t>
      </w:r>
    </w:p>
    <w:p w14:paraId="5C6CA5EF" w14:textId="7D69C8AE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обучению, построенный на основе естественного стремления ребенка к самостоятельному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изучению окружающего. Главная цель исследовательского обучения – формирование у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ребенка готовности и способности самостоятельно, творчески осваивать и перестраивать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новые способы деятельности в любой сфере человеческой культуры.</w:t>
      </w:r>
    </w:p>
    <w:p w14:paraId="20E5D1F1" w14:textId="6DA80265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Для ребенка-дошкольника опыты, как и игра, является основным видом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деятельности. Стремление к постижению мира заложено в нем на биологическом уровне,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но это необходимо развивать. При формировании познавательной активности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экспериментирование рассматривают как метод, близкий к идеальному.</w:t>
      </w:r>
    </w:p>
    <w:p w14:paraId="2C3445B2" w14:textId="3E255990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Экспериментальная деятельность формирует интеллектуальную активность дошкольника,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способствует формированию познавательного интереса и мыслительной деятельности.</w:t>
      </w:r>
    </w:p>
    <w:p w14:paraId="717E157F" w14:textId="10C9D4A6" w:rsidR="00694C34" w:rsidRPr="00694C34" w:rsidRDefault="00694C34" w:rsidP="00E77719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Описание практики. </w:t>
      </w:r>
    </w:p>
    <w:p w14:paraId="0D0BAD7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Проанализировав программы по воспитанию и обучению детей дошкольного</w:t>
      </w:r>
    </w:p>
    <w:p w14:paraId="6C5A913B" w14:textId="68427DF4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возраста, творческий коллектив педагогов ДОУ пришёл к выводу, что в программах не</w:t>
      </w:r>
      <w:r w:rsidR="00E77719" w:rsidRP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представлены в полном объеме способы и методы исследовательской и опытно</w:t>
      </w:r>
      <w:r w:rsidR="00296181">
        <w:rPr>
          <w:rFonts w:ascii="Times New Roman" w:hAnsi="Times New Roman" w:cs="Times New Roman"/>
          <w:sz w:val="28"/>
          <w:szCs w:val="28"/>
        </w:rPr>
        <w:t>-</w:t>
      </w:r>
      <w:r w:rsidRPr="00694C34">
        <w:rPr>
          <w:rFonts w:ascii="Times New Roman" w:hAnsi="Times New Roman" w:cs="Times New Roman"/>
          <w:sz w:val="28"/>
          <w:szCs w:val="28"/>
        </w:rPr>
        <w:t>экспериментальной деятельности с детьми старшего дошкольного возраста, что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затрудняет работу педагогов ДОУ в данной области.</w:t>
      </w:r>
    </w:p>
    <w:p w14:paraId="4CE28D16" w14:textId="07392BAE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Перед началом внедрения работы по исследовательской и опытно</w:t>
      </w:r>
      <w:r w:rsidR="00296181">
        <w:rPr>
          <w:rFonts w:ascii="Times New Roman" w:hAnsi="Times New Roman" w:cs="Times New Roman"/>
          <w:sz w:val="28"/>
          <w:szCs w:val="28"/>
        </w:rPr>
        <w:t>-</w:t>
      </w:r>
      <w:r w:rsidRPr="00694C34">
        <w:rPr>
          <w:rFonts w:ascii="Times New Roman" w:hAnsi="Times New Roman" w:cs="Times New Roman"/>
          <w:sz w:val="28"/>
          <w:szCs w:val="28"/>
        </w:rPr>
        <w:t>экспериментальной деятельности в совместную образовательную деятельность с детьми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была проведена диагностика индивидуального развития воспитанников.</w:t>
      </w:r>
    </w:p>
    <w:p w14:paraId="2A4B59D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Анализ диагностики показал, что у детей снижены показатели логического</w:t>
      </w:r>
    </w:p>
    <w:p w14:paraId="3D828C70" w14:textId="32426015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мышления, они испытывают трудности при выдвижении гипотезы, умении делать выводы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 умозаключения, выделять главную мысль, находить факты, ее подтверждающие.</w:t>
      </w:r>
    </w:p>
    <w:p w14:paraId="75C9A976" w14:textId="0C454E1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Анализ развивающей предметно-пространственной среды показал, что</w:t>
      </w:r>
      <w:r w:rsidR="00E77719" w:rsidRP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развивающая среда в группах не обеспечивает полноценное развитие личности детей в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познавательной области.</w:t>
      </w:r>
    </w:p>
    <w:p w14:paraId="707B45AF" w14:textId="17042F5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Анализ диагностики выявления профессиональных затруднений педагогов ДОУ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показал недостаточный уровень педагогической компетентности по организации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исследовательской и опытно-экспериментальной деятельности с детьми.</w:t>
      </w:r>
    </w:p>
    <w:p w14:paraId="60A51EBE" w14:textId="4E2A3538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Исходя из анализа актуального состояния имеющихся условий в М</w:t>
      </w:r>
      <w:r w:rsidR="00E77719">
        <w:rPr>
          <w:rFonts w:ascii="Times New Roman" w:hAnsi="Times New Roman" w:cs="Times New Roman"/>
          <w:sz w:val="28"/>
          <w:szCs w:val="28"/>
        </w:rPr>
        <w:t>А</w:t>
      </w:r>
      <w:r w:rsidRPr="00694C34">
        <w:rPr>
          <w:rFonts w:ascii="Times New Roman" w:hAnsi="Times New Roman" w:cs="Times New Roman"/>
          <w:sz w:val="28"/>
          <w:szCs w:val="28"/>
        </w:rPr>
        <w:t>ДОУ, были</w:t>
      </w:r>
      <w:r w:rsidR="00E77719">
        <w:rPr>
          <w:rFonts w:ascii="Times New Roman" w:hAnsi="Times New Roman" w:cs="Times New Roman"/>
          <w:sz w:val="28"/>
          <w:szCs w:val="28"/>
        </w:rPr>
        <w:t xml:space="preserve"> о</w:t>
      </w:r>
      <w:r w:rsidRPr="00694C34">
        <w:rPr>
          <w:rFonts w:ascii="Times New Roman" w:hAnsi="Times New Roman" w:cs="Times New Roman"/>
          <w:sz w:val="28"/>
          <w:szCs w:val="28"/>
        </w:rPr>
        <w:t>пределены задачи и разработан комплекс мероприятий по внесению изменений в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построение модели среды, которая позволит детям овладеть основными способами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познавательной деятельности, обеспечит условия, способствующие развитию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самостоятельной познавательной инициативы и активности на основе сотрудничества со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взрослыми и сверстниками в соответствующих возрасту детей видах деятельности.</w:t>
      </w:r>
    </w:p>
    <w:p w14:paraId="53EAFD93" w14:textId="544879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На основании приведенного анализа профессиональных затруднений педагогов</w:t>
      </w:r>
      <w:r w:rsid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определилась необходимость расширить и углубить их знания о методах развития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исследовательских способностей детей, сформировать комплекс мероприятий по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развитию детей в исследовательской и опытно-экспериментальной деятельности.</w:t>
      </w:r>
    </w:p>
    <w:p w14:paraId="790EDC7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Творческой группой педагогов был разработан план работы по внедрению</w:t>
      </w:r>
    </w:p>
    <w:p w14:paraId="587935DF" w14:textId="0F57F67D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опытно-экспериментальной и исследовательской деятельности в образовательный процесс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ДОУ. Разработанный план включает в себя: оснащение предметно-пространственной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среды, взаимодействие с детьми, повышение знаний педагогов о методах развития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исследовательских способностей детей, сотрудничество с родителями.</w:t>
      </w:r>
    </w:p>
    <w:p w14:paraId="3D148AF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 основу инновационной практики нами была положена методика Савенкова</w:t>
      </w:r>
    </w:p>
    <w:p w14:paraId="5823451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А.И., предполагающая умение педагога формировать знания у воспитанников</w:t>
      </w:r>
    </w:p>
    <w:p w14:paraId="0AFDBD8B" w14:textId="32DC48A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посредством создания специальных условий для экспериментирования в познавательной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деятельности, в которой они, опираясь на приобретенные умения и навыки,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самостоятельно обнаруживают проблему, осмысливают и выдвигают гипотезы, решают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поставленные задачи, делают выводы.</w:t>
      </w:r>
    </w:p>
    <w:p w14:paraId="435D24E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Познакомиться с теоретическими основами организации исследовательской</w:t>
      </w:r>
    </w:p>
    <w:p w14:paraId="13A63CFC" w14:textId="067861B5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деятельности дошкольников по методике А.И. Савенкова можно на персональном сайте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организации</w:t>
      </w:r>
      <w:r w:rsidR="00E77719">
        <w:rPr>
          <w:rFonts w:ascii="Times New Roman" w:hAnsi="Times New Roman" w:cs="Times New Roman"/>
          <w:sz w:val="28"/>
          <w:szCs w:val="28"/>
        </w:rPr>
        <w:t>.</w:t>
      </w:r>
    </w:p>
    <w:p w14:paraId="7FF05568" w14:textId="78BA2AF6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Лаборатория</w:t>
      </w:r>
      <w:r w:rsid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используется в регламентированной и нерегламентированной деятельности детей при</w:t>
      </w:r>
      <w:r w:rsid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рассмотрении следующих тем Образовательной программы с учетом работы Центра</w:t>
      </w:r>
      <w:r w:rsid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исследовательской деятельности воспитанников: «Правильное питание», «Полезные и</w:t>
      </w:r>
      <w:r w:rsid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вредные продукты», «Солнце, воздух и вода – факторы закаливания», «Бытовые</w:t>
      </w:r>
      <w:r w:rsid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электроприборы, правила обращения с ними», «Земля большой магнит» и т.д.</w:t>
      </w:r>
    </w:p>
    <w:p w14:paraId="5111795D" w14:textId="0165AE34" w:rsidR="00694C34" w:rsidRPr="00694C34" w:rsidRDefault="00694C34" w:rsidP="00E77719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Целью программы является</w:t>
      </w:r>
      <w:r w:rsid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развитие познавательной активности и художественно-творческих способностей детей</w:t>
      </w:r>
      <w:r w:rsidR="00E77719">
        <w:rPr>
          <w:rFonts w:ascii="Times New Roman" w:hAnsi="Times New Roman" w:cs="Times New Roman"/>
          <w:sz w:val="28"/>
          <w:szCs w:val="28"/>
        </w:rPr>
        <w:t xml:space="preserve"> с</w:t>
      </w:r>
      <w:r w:rsidRPr="00694C34">
        <w:rPr>
          <w:rFonts w:ascii="Times New Roman" w:hAnsi="Times New Roman" w:cs="Times New Roman"/>
          <w:sz w:val="28"/>
          <w:szCs w:val="28"/>
        </w:rPr>
        <w:t>таршего дошкольного возраста в процессе освоения нетрадиционных техник рисования и</w:t>
      </w:r>
      <w:r w:rsid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экспериментирования с изобразительными материалами. </w:t>
      </w:r>
    </w:p>
    <w:p w14:paraId="6C38E6EB" w14:textId="0D9DD090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Сегодня в МДОУ созданы условия, где каждый ребенок может попробовать себя</w:t>
      </w:r>
      <w:r w:rsid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 роли маленького физика, химика или эколога. В лабораториях «Территория творчества»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 «Чудеса открытий» они делают свои первые, маленькие открытия, самостоятельно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учатся добывать знания, проверяя гипотезы при проведении опытов и экспериментов.</w:t>
      </w:r>
    </w:p>
    <w:p w14:paraId="333E4F2B" w14:textId="61DB81D8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Подобная деятельность очень увлекает детей, способствует развитию индивидуальности,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вариативности решений; учит самостоятельному нахождению ответов на возникающие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вопросы.</w:t>
      </w:r>
    </w:p>
    <w:p w14:paraId="0A783EA3" w14:textId="1F2163AE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 целью повышения профессиональной компетентности педагоги ДОУ прошли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курсы «Программирование образовательной деятельности педагога ДОУ в условиях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реализации ФГОС ДО», посетили семинары-практикумы по теме: «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Предметнопространственная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среда как фактор развития личности ребенка», разработанные на основе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методических рекомендаций доктора психологических наук, профессора А.И. Савенкова.</w:t>
      </w:r>
    </w:p>
    <w:p w14:paraId="287EA0B0" w14:textId="6596E70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 рамках деятельности региональной инновационной площадки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«Совершенствование муниципальной системы дошкольного образования, направленное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на развитие современных видов деятельности детей в условиях перехода на ФГОС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дошкольного образования» в системе образования разработаны и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успешно реализованы планы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тьюторского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сопровождения педагогов по темам:</w:t>
      </w:r>
    </w:p>
    <w:p w14:paraId="6289CAD3" w14:textId="6E4EBDC8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1. «Исследовательская деятельность как средство развития познавательных компетенций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детей» (ориентирован на формирование компетенций педагогов по организации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исследовательской деятельности и развитию познавательных способностей детей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дошкольного возраста в условиях перехода образовательных организаций к реализации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требований федерального государственного образовательного стандарта РФ и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профессионального </w:t>
      </w:r>
      <w:r w:rsidRPr="00694C34">
        <w:rPr>
          <w:rFonts w:ascii="Times New Roman" w:hAnsi="Times New Roman" w:cs="Times New Roman"/>
          <w:sz w:val="28"/>
          <w:szCs w:val="28"/>
        </w:rPr>
        <w:lastRenderedPageBreak/>
        <w:t>стандарта педагога как инструмента повышения профессиональной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компетентности).</w:t>
      </w:r>
    </w:p>
    <w:p w14:paraId="62E1A003" w14:textId="55AD1AF9" w:rsidR="00694C34" w:rsidRPr="00D47671" w:rsidRDefault="00694C34" w:rsidP="00D476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671">
        <w:rPr>
          <w:rFonts w:ascii="Times New Roman" w:hAnsi="Times New Roman" w:cs="Times New Roman"/>
          <w:b/>
          <w:sz w:val="28"/>
          <w:szCs w:val="28"/>
        </w:rPr>
        <w:t>Содержание курса предполагает освоение слушателями знаний по планированию</w:t>
      </w:r>
      <w:r w:rsidR="00D476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7671">
        <w:rPr>
          <w:rFonts w:ascii="Times New Roman" w:hAnsi="Times New Roman" w:cs="Times New Roman"/>
          <w:b/>
          <w:sz w:val="28"/>
          <w:szCs w:val="28"/>
        </w:rPr>
        <w:t>работы и организации познавательно-исследовательской деятельности с детьми в ДОУ.</w:t>
      </w:r>
    </w:p>
    <w:p w14:paraId="6A2CFF32" w14:textId="115F2372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 «Развитие познавательной активности детей в процессе экспериментирования с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изобразительными материалами» (ориентирован на формирование компетенций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педагогов по развитию познавательной активности детей дошкольного возраста в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процессе экспериментирования с изобразительными материалами в условиях перехода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образовательных организаций к реализации требований федерального государственного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образовательного стандарта РФ и профессионального стандарта педагога как инструмента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повышения профессиональной компетентности).</w:t>
      </w:r>
    </w:p>
    <w:p w14:paraId="00D95B58" w14:textId="752598D1" w:rsidR="00694C34" w:rsidRPr="00694C34" w:rsidRDefault="00694C34" w:rsidP="00940C20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Содержание курса предполагает освоение слушателями знаний по планированию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 организации работы с детьми дошкольного возраста, направленной на развитие их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познавательной активности в процессе экспериментирования с изобразительными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материалами. </w:t>
      </w:r>
    </w:p>
    <w:p w14:paraId="6679975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Таким образом, реализуемая в ДОУ модель по формированию у дошкольников</w:t>
      </w:r>
    </w:p>
    <w:p w14:paraId="10C19FCB" w14:textId="6450DE4D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основных ключевых компетенций, способности к исследовательскому типу мышления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обеспечила:</w:t>
      </w:r>
    </w:p>
    <w:p w14:paraId="6F1BEEBB" w14:textId="14A64014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 увеличение уровня овладения детьми основными способами познавательно</w:t>
      </w:r>
      <w:r w:rsidR="00D47671">
        <w:rPr>
          <w:rFonts w:ascii="Times New Roman" w:hAnsi="Times New Roman" w:cs="Times New Roman"/>
          <w:sz w:val="28"/>
          <w:szCs w:val="28"/>
        </w:rPr>
        <w:t>-</w:t>
      </w:r>
      <w:r w:rsidRPr="00694C34">
        <w:rPr>
          <w:rFonts w:ascii="Times New Roman" w:hAnsi="Times New Roman" w:cs="Times New Roman"/>
          <w:sz w:val="28"/>
          <w:szCs w:val="28"/>
        </w:rPr>
        <w:t>исследовательской деятельности на 34%: 2015г – 48%, 2017г. – 72%;</w:t>
      </w:r>
    </w:p>
    <w:p w14:paraId="7E335471" w14:textId="2B4C402B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 увеличение уровня самостоятельного проведения исследований детьми старшего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дошкольного возраста на 28%: 2015% – 0%; 2017г. – 28%;</w:t>
      </w:r>
    </w:p>
    <w:p w14:paraId="123B607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 увеличение уровня профессиональной компетентности педагогов о методах</w:t>
      </w:r>
    </w:p>
    <w:p w14:paraId="2E0E355B" w14:textId="27466F70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развития исследовательских способностей детей на 36%: 2015г. – 50%; 2017г. –86%.</w:t>
      </w:r>
    </w:p>
    <w:p w14:paraId="41F3CAAA" w14:textId="1DCE0008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Предлагаем вашему вниманию Информационно-методический кейс «Организация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исследовательской и опытно-экспериментальной деятельности с детьми старшего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дошкольного возраста».</w:t>
      </w:r>
    </w:p>
    <w:p w14:paraId="40B2B2D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D47671">
        <w:rPr>
          <w:rFonts w:ascii="Times New Roman" w:hAnsi="Times New Roman" w:cs="Times New Roman"/>
          <w:b/>
          <w:sz w:val="28"/>
          <w:szCs w:val="28"/>
        </w:rPr>
        <w:t>Цель</w:t>
      </w:r>
      <w:r w:rsidRPr="00694C34">
        <w:rPr>
          <w:rFonts w:ascii="Times New Roman" w:hAnsi="Times New Roman" w:cs="Times New Roman"/>
          <w:sz w:val="28"/>
          <w:szCs w:val="28"/>
        </w:rPr>
        <w:t>: представление системы работы, раскрывающей условия и содержание</w:t>
      </w:r>
    </w:p>
    <w:p w14:paraId="1C30C90D" w14:textId="7B33309C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исследовательской и опытно-экспериментальной деятельности с детьми старшего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дошкольного возраста в ДОУ.</w:t>
      </w:r>
    </w:p>
    <w:p w14:paraId="169DB817" w14:textId="77777777" w:rsidR="00694C34" w:rsidRPr="00D47671" w:rsidRDefault="00694C34" w:rsidP="00694C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47671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5060C41C" w14:textId="335FD1E2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1. Актуализировать компетенции педагогов о методах развития познавательной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активности детей дошкольного возраста.</w:t>
      </w:r>
    </w:p>
    <w:p w14:paraId="2B504E7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 Обогащать представления об основных исследовательских умениях и</w:t>
      </w:r>
    </w:p>
    <w:p w14:paraId="42DF4BCD" w14:textId="7E03A5D6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мыслительных операциях, навыках экспериментирования и наблюдения ребенка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дошкольника.</w:t>
      </w:r>
    </w:p>
    <w:p w14:paraId="43C24ACB" w14:textId="6792F1E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3. Формировать способность на практике применять полученные знания, находить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альтернативные варианты решений.</w:t>
      </w:r>
    </w:p>
    <w:p w14:paraId="0FBC245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Структура кейса включает:</w:t>
      </w:r>
    </w:p>
    <w:p w14:paraId="3FCBDCB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1. Пояснительную записку.</w:t>
      </w:r>
    </w:p>
    <w:p w14:paraId="0ADF965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2. Методические материалы,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представленую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разделами:</w:t>
      </w:r>
    </w:p>
    <w:p w14:paraId="3E97B8D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2.1. Взаимодействие с родителями</w:t>
      </w:r>
    </w:p>
    <w:p w14:paraId="5D99CD4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2.2. Мастер-классы и практикумы</w:t>
      </w:r>
    </w:p>
    <w:p w14:paraId="706585E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2.3. Организация деятельности с детьми</w:t>
      </w:r>
    </w:p>
    <w:p w14:paraId="01CE7F4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2.4. Перспективно-тематическое планирование</w:t>
      </w:r>
    </w:p>
    <w:p w14:paraId="69F4AB2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2.5. Планы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тьюторского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сопровождения</w:t>
      </w:r>
    </w:p>
    <w:p w14:paraId="6A57603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2.6. Программа «Территория творчества»</w:t>
      </w:r>
    </w:p>
    <w:p w14:paraId="19DE0ECD" w14:textId="5364BA88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2.7. Рекомендации по созданию портфолио (художественно-экспериментальная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деятельность)</w:t>
      </w:r>
    </w:p>
    <w:p w14:paraId="76EA908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2.8. Предметно-пространственная среда</w:t>
      </w:r>
    </w:p>
    <w:p w14:paraId="1FB89FB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2.9. Сборник конспектов организованной деятельности с детьми</w:t>
      </w:r>
    </w:p>
    <w:p w14:paraId="08D4A46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3. Список источников информации.</w:t>
      </w:r>
    </w:p>
    <w:p w14:paraId="1C939DC1" w14:textId="0D21F5CB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D47671">
        <w:rPr>
          <w:rFonts w:ascii="Times New Roman" w:hAnsi="Times New Roman" w:cs="Times New Roman"/>
          <w:b/>
          <w:sz w:val="28"/>
          <w:szCs w:val="28"/>
        </w:rPr>
        <w:t>Ожидаемые результаты.</w:t>
      </w:r>
      <w:r w:rsidRPr="00694C34">
        <w:rPr>
          <w:rFonts w:ascii="Times New Roman" w:hAnsi="Times New Roman" w:cs="Times New Roman"/>
          <w:sz w:val="28"/>
          <w:szCs w:val="28"/>
        </w:rPr>
        <w:t xml:space="preserve"> Работа с материалами кейса позволит педагогам ДОУ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не только расширить свои знания в области развития исследовательского обучения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дошкольников, но и развить у детей умения и навыки проведения самостоятельных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исследований в условиях дошкольного обучения, сохранить познавательную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самостоятельность детей – их желание «Я хочу сам» в познании окружающего мира, дать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норму исследовательской деятельности – «Я могу сам».</w:t>
      </w:r>
    </w:p>
    <w:p w14:paraId="6617AF0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Кейс адресован воспитателям, педагогам дополнительного образования</w:t>
      </w:r>
    </w:p>
    <w:p w14:paraId="363EB177" w14:textId="69C9583C" w:rsidR="00461CEC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дошкольных образовательных организаций.</w:t>
      </w:r>
    </w:p>
    <w:p w14:paraId="6C4AD674" w14:textId="02E405B5" w:rsid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BB9938" w14:textId="77777777" w:rsidR="00940C20" w:rsidRPr="00694C34" w:rsidRDefault="00940C20" w:rsidP="00694C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53C5B84" w14:textId="77777777" w:rsidR="00694C34" w:rsidRPr="00D47671" w:rsidRDefault="00694C34" w:rsidP="00D476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671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рекомендации</w:t>
      </w:r>
    </w:p>
    <w:p w14:paraId="478F8389" w14:textId="77777777" w:rsidR="00694C34" w:rsidRPr="00D47671" w:rsidRDefault="00694C34" w:rsidP="00D476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671">
        <w:rPr>
          <w:rFonts w:ascii="Times New Roman" w:hAnsi="Times New Roman" w:cs="Times New Roman"/>
          <w:b/>
          <w:sz w:val="28"/>
          <w:szCs w:val="28"/>
        </w:rPr>
        <w:t>«Организация среды в ДОУ для детского экспериментирования»</w:t>
      </w:r>
    </w:p>
    <w:p w14:paraId="67B5FB87" w14:textId="77777777" w:rsidR="00694C34" w:rsidRPr="00694C34" w:rsidRDefault="00694C34" w:rsidP="00D47671">
      <w:pPr>
        <w:jc w:val="right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«Для ребёнка нет ничего естественнее,</w:t>
      </w:r>
    </w:p>
    <w:p w14:paraId="4B7F654D" w14:textId="77777777" w:rsidR="00694C34" w:rsidRPr="00694C34" w:rsidRDefault="00694C34" w:rsidP="00D47671">
      <w:pPr>
        <w:jc w:val="right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как развиваться, формироваться,</w:t>
      </w:r>
    </w:p>
    <w:p w14:paraId="715E0D17" w14:textId="77777777" w:rsidR="00694C34" w:rsidRPr="00694C34" w:rsidRDefault="00694C34" w:rsidP="00D47671">
      <w:pPr>
        <w:jc w:val="right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становиться тем, что он есть, в процессе</w:t>
      </w:r>
    </w:p>
    <w:p w14:paraId="40292E8E" w14:textId="77777777" w:rsidR="00694C34" w:rsidRPr="00694C34" w:rsidRDefault="00694C34" w:rsidP="00D47671">
      <w:pPr>
        <w:jc w:val="right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исследовательской деятельности»</w:t>
      </w:r>
    </w:p>
    <w:p w14:paraId="06EBD987" w14:textId="77777777" w:rsidR="00694C34" w:rsidRPr="00694C34" w:rsidRDefault="00694C34" w:rsidP="00D47671">
      <w:pPr>
        <w:jc w:val="right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 С.Л. Рубинштейн</w:t>
      </w:r>
    </w:p>
    <w:p w14:paraId="40439805" w14:textId="407A429B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Жизнь во всех ее проявлениях становится все разнообразнее и сложнее; она, чем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дальше, тем больше требует от человека не шаблонных, привычных действий, а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подвижности мышления, быстрой ориентировки, творческого подхода к решению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больших и малых задач.</w:t>
      </w:r>
    </w:p>
    <w:p w14:paraId="09EF041B" w14:textId="5B57191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Любая деятельность протекает более эффективно и дает качественные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результаты, если при этом у личности имеются сильные мотивы, яркие, глубокие,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вызывающие желание действовать активно, с полной отдачей сил, преодолевать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жизненные затруднения, неблагоприятные условия, обстоятельства, настойчиво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продвигаться к намеченной цели</w:t>
      </w:r>
    </w:p>
    <w:p w14:paraId="317D29E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 ходе экспериментально-познавательной деятельности создаются такие</w:t>
      </w:r>
    </w:p>
    <w:p w14:paraId="32981AAE" w14:textId="60992190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ситуации, которые ребенок разрешает посредством проведения опыта и, анализируя,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делает вывод, умозаключение, самостоятельно овладевая представлением о том или ином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физическом законе, явлении.</w:t>
      </w:r>
    </w:p>
    <w:p w14:paraId="1044634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Экспериментальная работа вызывает у ребенка интерес к исследованию,</w:t>
      </w:r>
    </w:p>
    <w:p w14:paraId="3E2DCA36" w14:textId="3094ADB9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развивает мыслительные операции (анализ, синтез, классификацию, обобщение и др.),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стимулирует познавательную активность и любознательность ребенка, активизирует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восприятие учебного материала.</w:t>
      </w:r>
    </w:p>
    <w:p w14:paraId="7DB33FF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 обыденной жизни дети часто сами экспериментируют с различными</w:t>
      </w:r>
    </w:p>
    <w:p w14:paraId="5AF290CB" w14:textId="74751AAD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веществами, стремясь узнать что-то новое. Они разбирают игрушки, наблюдают за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падающими в воду предметами, пробуют языком в сильный мороз металлические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предметы и т.п. Но опасность такой «самодеятельности» заключается в том, что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дошкольник еще не знаком с законами смешения веществ, элементарными правилами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безопасности.</w:t>
      </w:r>
    </w:p>
    <w:p w14:paraId="3DFBC49E" w14:textId="14791D96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Эксперимент же, специально организуемый педагогом, безопасен для ребенка и в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то же время знакомит его с различными свойствами окружающих предметов, с законами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жизни природы и необходимостью их учета в собственной жизнедеятельности.</w:t>
      </w:r>
    </w:p>
    <w:p w14:paraId="640C02A9" w14:textId="39D52908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Первоначально дети учатся экспериментировать в специально организованных видах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деятельности под руководством педагога, затем необходимые материалы и оборудование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для проведения опыта вносятся в пространственно-предметную среду группы для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самостоятельного воспроизведения ребенком, если это безопасно для его здоровья. В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связи с этим в дошкольном образовательном учреждении эксперимент должен отвечать</w:t>
      </w:r>
      <w:r w:rsidR="00D4767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следующим условиям:</w:t>
      </w:r>
    </w:p>
    <w:p w14:paraId="3BCF042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максимальная простота конструкции приборов и правил обращения с ними,</w:t>
      </w:r>
    </w:p>
    <w:p w14:paraId="0FDF488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безотказность действия приборов и однозначность получаемых результатов,</w:t>
      </w:r>
    </w:p>
    <w:p w14:paraId="03EF10C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показ только существенных сторон явления или процесса,</w:t>
      </w:r>
    </w:p>
    <w:p w14:paraId="05638E0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отчетливая видимость изучаемого явления,</w:t>
      </w:r>
    </w:p>
    <w:p w14:paraId="574CF71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возможность участия ребенка в повторном показе эксперимента.</w:t>
      </w:r>
    </w:p>
    <w:p w14:paraId="3EB0F97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Организация самостоятельной экспериментальной деятельности ребенка,</w:t>
      </w:r>
    </w:p>
    <w:p w14:paraId="31634119" w14:textId="5ADD766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обеспечивающей его развитие, возможно при выполнении педагогом двух важных</w:t>
      </w:r>
      <w:r w:rsidR="00985EB5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условий: стать реальным участником совместного поиска, а не только его руководителем;</w:t>
      </w:r>
      <w:r w:rsidR="00985EB5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включиться в реальный, фактически осуществляемый ребенком эксперимент. Оценка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педагогом найденных им способов должна включать анализ критериев - </w:t>
      </w:r>
      <w:proofErr w:type="gramStart"/>
      <w:r w:rsidRPr="00694C34">
        <w:rPr>
          <w:rFonts w:ascii="Times New Roman" w:hAnsi="Times New Roman" w:cs="Times New Roman"/>
          <w:sz w:val="28"/>
          <w:szCs w:val="28"/>
        </w:rPr>
        <w:t xml:space="preserve">насколько 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пригоден</w:t>
      </w:r>
      <w:proofErr w:type="gramEnd"/>
      <w:r w:rsidRPr="00694C34">
        <w:rPr>
          <w:rFonts w:ascii="Times New Roman" w:hAnsi="Times New Roman" w:cs="Times New Roman"/>
          <w:sz w:val="28"/>
          <w:szCs w:val="28"/>
        </w:rPr>
        <w:t xml:space="preserve"> найденный способ для достижения целей эксперимента: решения задачи или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ситуации. Важно, что предметная среда имеет характер открытой, незамкнутой системы,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способной к изменению, корректировке и развитию. Иначе говоря, среда не только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развивающая, но и развивающаяся. Практика подсказывает: полностью заменять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предметную среду сложно. Но все-таки при любых обстоятельствах предметный мир,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окружающий ребенка, необходимо пополнять и обновлять, что мы и делаем. Только тогда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среда способствует формированию познавательной, речевой, двигательной и творческой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активности.</w:t>
      </w:r>
    </w:p>
    <w:p w14:paraId="47C523B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Все групповое пространство должно быть распределено на центры, которые</w:t>
      </w:r>
    </w:p>
    <w:p w14:paraId="2F3B8817" w14:textId="2C3BCC46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доступны детям. Кроме центров природы в группах, где дети наблюдают и ухаживают за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растениями, во всех группах необходимо оборудовать центры экспериментирования, для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проведения элементарных опытов, экспериментов.</w:t>
      </w:r>
    </w:p>
    <w:p w14:paraId="19E0998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Задачи исследовательской деятельности специфичны для каждого возраста.</w:t>
      </w:r>
    </w:p>
    <w:p w14:paraId="586E61E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В младшем дошкольном возрасте </w:t>
      </w:r>
      <w:proofErr w:type="gramStart"/>
      <w:r w:rsidRPr="00694C34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694C34">
        <w:rPr>
          <w:rFonts w:ascii="Times New Roman" w:hAnsi="Times New Roman" w:cs="Times New Roman"/>
          <w:sz w:val="28"/>
          <w:szCs w:val="28"/>
        </w:rPr>
        <w:t>:</w:t>
      </w:r>
    </w:p>
    <w:p w14:paraId="1DADB10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вхождение детей в проблемную игровую ситуацию (ведущая роль педагога);</w:t>
      </w:r>
    </w:p>
    <w:p w14:paraId="40DC0A28" w14:textId="0E24F18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активизация желания искать пути разрешения проблемной ситуации (вместе с</w:t>
      </w:r>
      <w:r w:rsidR="00985EB5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педагогом);</w:t>
      </w:r>
    </w:p>
    <w:p w14:paraId="547E749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 способность пристальному и целенаправленному расследованию объекта;</w:t>
      </w:r>
    </w:p>
    <w:p w14:paraId="124C0A2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формирование начальных предпосылок исследовательской деятельности</w:t>
      </w:r>
    </w:p>
    <w:p w14:paraId="0A2DEAE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(практические опыты).</w:t>
      </w:r>
    </w:p>
    <w:p w14:paraId="1E98B7D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 старшем дошкольном возрасте – это:</w:t>
      </w:r>
    </w:p>
    <w:p w14:paraId="63D1A7D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формирование предпосылок поисковой деятельности, интеллектуальной</w:t>
      </w:r>
    </w:p>
    <w:p w14:paraId="7D20E32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инициативы;</w:t>
      </w:r>
    </w:p>
    <w:p w14:paraId="22DC851F" w14:textId="667940AC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развитие умения определять возможные методы решения проблемы с помощью</w:t>
      </w:r>
      <w:r w:rsidR="00985EB5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взрослого, а затем и самостоятельно;</w:t>
      </w:r>
    </w:p>
    <w:p w14:paraId="6FC3DC53" w14:textId="7103776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формирование умения применять данные методы, способствующие решению</w:t>
      </w:r>
      <w:r w:rsidR="00985EB5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поставленной задачи, с использованием различных вариантов;</w:t>
      </w:r>
    </w:p>
    <w:p w14:paraId="47E84D3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развитие желания пользоваться специальной терминологией, ведение</w:t>
      </w:r>
    </w:p>
    <w:p w14:paraId="35E7467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конструктивной беседы в процессе совместной исследовательской деятельности;</w:t>
      </w:r>
    </w:p>
    <w:p w14:paraId="04873D5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способность выдвигать гипотезы и самостоятельно сформулировать выводы.</w:t>
      </w:r>
    </w:p>
    <w:p w14:paraId="5349F57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То есть, при отборе содержания детского экспериментирования необходимо</w:t>
      </w:r>
    </w:p>
    <w:p w14:paraId="335FE06E" w14:textId="7BE8C84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учитывать возрастные особенности детей, закономерности психического развития ребенка</w:t>
      </w:r>
      <w:r w:rsidR="00985EB5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сензитивности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разных возрастных периодов к становлению тех или иных психических</w:t>
      </w:r>
      <w:r w:rsidR="00940C20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функций и новообразований; а также жизненный опыт дошкольника</w:t>
      </w:r>
    </w:p>
    <w:p w14:paraId="0031BB5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Примерное оборудование центров для детского экспериментирования</w:t>
      </w:r>
    </w:p>
    <w:p w14:paraId="0EED019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Младший и средний дошкольный возраст:</w:t>
      </w:r>
    </w:p>
    <w:p w14:paraId="3207AF5F" w14:textId="67F5C523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Центр «Песок - вода»: емкости разного размера мерные кружки, воронка, лейки,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формочки, опилки, камешки, песок, вода, трубочки, мыло, предметы из разных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материалов (деревянные катушки, палочки, резиновые мячики, игрушки, пластмассовые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пуговицы, металлические скрепки болты).</w:t>
      </w:r>
    </w:p>
    <w:p w14:paraId="6BDF920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Центр «Наука и природа»: пластилин, стеки; природный материал, шишки,</w:t>
      </w:r>
    </w:p>
    <w:p w14:paraId="79554B3D" w14:textId="5B1CEB43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желуди, горох, косточки плодов, растения и животные, оборудование для ухода за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растениями жив модели, календари природы, иллюстративный материал, дидактические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игры по экологии, дневники наблюдений за посадками.</w:t>
      </w:r>
    </w:p>
    <w:p w14:paraId="74206E1B" w14:textId="358C0FC5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Центр «Искусство»: листы белой бумаги, цветной бумаги, цветной картон, клей,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кисточки для клея, подставка для кисточек, ножницы, акварельные </w:t>
      </w:r>
      <w:r w:rsidRPr="00694C34">
        <w:rPr>
          <w:rFonts w:ascii="Times New Roman" w:hAnsi="Times New Roman" w:cs="Times New Roman"/>
          <w:sz w:val="28"/>
          <w:szCs w:val="28"/>
        </w:rPr>
        <w:lastRenderedPageBreak/>
        <w:t>краски, цветная гуашь,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кисточки для красок, цветные карандаши, цветные мелки, губки поролоновые, зубные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щетки, пуговицы, цветные нитки, разноцветные лоскутки тканей разных видов,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трафареты. </w:t>
      </w:r>
    </w:p>
    <w:p w14:paraId="1B2CFD5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Центр «Литература»: книжки-самоделки и оборудование для их изготовления</w:t>
      </w:r>
    </w:p>
    <w:p w14:paraId="2800C6D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(степлеры, дыроколы, тесьма, клей); план-схема и модели для рассказывания;</w:t>
      </w:r>
    </w:p>
    <w:p w14:paraId="75E49AFA" w14:textId="652A4286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лингвистические игры «Я учу буквы», «Волшебный поезд», «Чей домик?»; книги,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журналы.</w:t>
      </w:r>
    </w:p>
    <w:p w14:paraId="5E1A4F7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Манипуляторной центр: мелкие предметы для счета и группировки по разным</w:t>
      </w:r>
    </w:p>
    <w:p w14:paraId="7A3F362C" w14:textId="60891DD4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Признакам; цветные геометрические фигуры; счеты; часы (детские, будильник);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шнуровка. Разные виды логико-математических игр: «Логические пары», «Разбери узор»,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«Что сначала, что потом», «Разбери картинку», «Все о времени», «Запоминай-ка»,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«Четвертый лишний», «Учимся считать», «Волшебное лото».</w:t>
      </w:r>
    </w:p>
    <w:p w14:paraId="660E273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Старший дошкольный возраст:</w:t>
      </w:r>
    </w:p>
    <w:p w14:paraId="4802BB0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Центры «Песок - вода» и «Наука и природа»; банки и бутылки, крышки; бисер,</w:t>
      </w:r>
    </w:p>
    <w:p w14:paraId="362557C6" w14:textId="2C7CF624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стеклярус, янтарь; ведра, тазы, ванночки; весы, воронки, галька, глобус, гравий, губки,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деревянные предметы, детская посуда, дневники наблюдений за посадками овса, лука,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чеснока; иллюстративный материал; календари погоды и природы; карта мира; картотека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опытов; клеенчатые фартуки; коллекция ракушек; коллекция семян; коллекция крупы;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ложки; лупа, магниты, мелкие игрушки («киндер-сюрприз», мерные чашки, стаканы;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микроскоп, монеты, железные предметы; мыло, настольно-печатная игра «Большой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детский атлас»; палочки, бруски, дощечки; песочные часы, пипетки, природный материал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(желуди, шишки, семена, ракушки пробки, крышки, пуговицы; сито, дуршлаг; скорлупа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яиц; совки, соломинки, трубочки, соль, сахар; терка, формочки для печенья.</w:t>
      </w:r>
    </w:p>
    <w:p w14:paraId="51A509D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Центр «Искусство»: акварельные и гуашевые краски; миски, палитры; бумага</w:t>
      </w:r>
    </w:p>
    <w:p w14:paraId="331E9C39" w14:textId="1057644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различного размера; восковые свечи, газеты, губки, штампы; дырокол, зубные щетки,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клей, кисти; клубочки ниток, шерсти; коробки; крупы; ножницы; обводки; оберточная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бумага; пенопласт; пластилин, игровое тесто; пооперационные карты; пуговицы,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синтепон, старые журналы и книги; степлер; тряпочки, фломастеры, художественная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литература по ИЗО, цветная бумага, цветной картон, цветные карандаши, мелки восковые,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чернила, тушь.</w:t>
      </w:r>
    </w:p>
    <w:p w14:paraId="385BF62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Манипуляторный центр: балансовые весы; геометрические фигуры, домино,</w:t>
      </w:r>
    </w:p>
    <w:p w14:paraId="654A2E8A" w14:textId="18CFD049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шашки, игры Монтессори, коллекция крышек, коллекция часов, конструкторы, кубики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Никитина, кубик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Рубика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; линейки, ручки; лото, </w:t>
      </w:r>
      <w:r w:rsidRPr="00694C34">
        <w:rPr>
          <w:rFonts w:ascii="Times New Roman" w:hAnsi="Times New Roman" w:cs="Times New Roman"/>
          <w:sz w:val="28"/>
          <w:szCs w:val="28"/>
        </w:rPr>
        <w:lastRenderedPageBreak/>
        <w:t xml:space="preserve">настольно-печатные игры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, мелкие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игрушки (грибы, матрешки), мерные емкости, монеты, пуговицы, палочки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К</w:t>
      </w:r>
      <w:r w:rsidR="006D01EC">
        <w:rPr>
          <w:rFonts w:ascii="Times New Roman" w:hAnsi="Times New Roman" w:cs="Times New Roman"/>
          <w:sz w:val="28"/>
          <w:szCs w:val="28"/>
        </w:rPr>
        <w:t>ь</w:t>
      </w:r>
      <w:r w:rsidRPr="00694C34">
        <w:rPr>
          <w:rFonts w:ascii="Times New Roman" w:hAnsi="Times New Roman" w:cs="Times New Roman"/>
          <w:sz w:val="28"/>
          <w:szCs w:val="28"/>
        </w:rPr>
        <w:t>юизенера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счетные, песочные часы, рабочие листы с заданиями, разрезные картинки-головоломки,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семена, природный материал, счеты, тетради в клетку, цифры.</w:t>
      </w:r>
    </w:p>
    <w:p w14:paraId="589F9409" w14:textId="43339232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Центр «Литература»: алфавит буквы; бумага, ручки, прописи; игры для занятий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 звуковой культуре речи; картотека чистоговорок, скороговорок; разрезные картинки;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упражнения для пальцев рук; книжки-самоделки, кроссворды, ребусы; комплекс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упражнений артикуляционной гимнастики; кубики с азбукой; магнитофон, аудиокассеты;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различные виды театра.</w:t>
      </w:r>
    </w:p>
    <w:p w14:paraId="7CFEFE4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Предметно-пространственная среда для экспериментирования</w:t>
      </w:r>
    </w:p>
    <w:p w14:paraId="1062158B" w14:textId="0FA98B8A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Лаборатория - новый элемент развивающей предметной среды. Она создается для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развития у детей познавательного интереса, интереса к исследовательской деятельности и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способствует формированию научного мировоззрения. В то же время лаборатория </w:t>
      </w:r>
      <w:r w:rsidR="006D01EC">
        <w:rPr>
          <w:rFonts w:ascii="Times New Roman" w:hAnsi="Times New Roman" w:cs="Times New Roman"/>
          <w:sz w:val="28"/>
          <w:szCs w:val="28"/>
        </w:rPr>
        <w:t>–</w:t>
      </w:r>
      <w:r w:rsidRPr="00694C34">
        <w:rPr>
          <w:rFonts w:ascii="Times New Roman" w:hAnsi="Times New Roman" w:cs="Times New Roman"/>
          <w:sz w:val="28"/>
          <w:szCs w:val="28"/>
        </w:rPr>
        <w:t xml:space="preserve"> это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база для специфической игровой деятельности ребенка (работа в лаборатории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предполагает превращение детей в ученых, которые проводят опыты, эксперименты,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наблюдения). Центр песка и воды - специальный стол в группе, дает детям прекрасную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возможность для познавательных игр с использованием всех органов чувств. Дети творят,</w:t>
      </w:r>
    </w:p>
    <w:p w14:paraId="1DE128A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мыслят и общаются.</w:t>
      </w:r>
    </w:p>
    <w:p w14:paraId="61E22AA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Мини-лаборатория (центр науки). Здесь могут быть выделены:</w:t>
      </w:r>
    </w:p>
    <w:p w14:paraId="3C8AE5D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• место для постоянной выставки, где дети размещают музеи, различные</w:t>
      </w:r>
    </w:p>
    <w:p w14:paraId="379F4FA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коллекции, экспонаты, редкие предметы (раковины, камни, кристаллы, перья и т.д.);</w:t>
      </w:r>
    </w:p>
    <w:p w14:paraId="75BF938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• место для приборов;</w:t>
      </w:r>
    </w:p>
    <w:p w14:paraId="518AB3E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• место для выращивания растений;</w:t>
      </w:r>
    </w:p>
    <w:p w14:paraId="5124581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• место для хранения материалов (природного, «бросового»)</w:t>
      </w:r>
    </w:p>
    <w:p w14:paraId="7A546CE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• место для проведения опытов;</w:t>
      </w:r>
    </w:p>
    <w:p w14:paraId="5AFF9CD6" w14:textId="178730ED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• место для неструктурированных материалов (стол «песок - вода или емкость для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воды, песка, мелких камней и т.п.).</w:t>
      </w:r>
    </w:p>
    <w:p w14:paraId="1B309E8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Приборы и оборудование мини-лабораторий:</w:t>
      </w:r>
    </w:p>
    <w:p w14:paraId="333F54C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1. Микроскопы, лупы, зеркала, различные весы (безмен, напольные, аптечные,</w:t>
      </w:r>
    </w:p>
    <w:p w14:paraId="01ADB43D" w14:textId="1B10170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настольные); магниты, термометры, бинокли, электрическая цепь, веревки, линейки,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песочные часы, глобус, лампа, фонарик, венчики, взбивалки, мыло, щетки, губки,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пипетки, желоба, одноразовые шприцы без игл, пищевые красители, ножницы, отвертки,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винтики, терка, клей, наждачная бумага, </w:t>
      </w:r>
      <w:r w:rsidRPr="00694C34">
        <w:rPr>
          <w:rFonts w:ascii="Times New Roman" w:hAnsi="Times New Roman" w:cs="Times New Roman"/>
          <w:sz w:val="28"/>
          <w:szCs w:val="28"/>
        </w:rPr>
        <w:lastRenderedPageBreak/>
        <w:t>лоскутки ткани, соль, колесики, мелкие вещи из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различных материалов (дерево, пластмасса, металл), мельницы.</w:t>
      </w:r>
    </w:p>
    <w:p w14:paraId="7FE8495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 Емкости: пластиковые банки, бутылки, стаканы разной формы, величины,</w:t>
      </w:r>
    </w:p>
    <w:p w14:paraId="0D52B63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мерки, воронки, сито, лопатки, формочки.</w:t>
      </w:r>
    </w:p>
    <w:p w14:paraId="39257FD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З. Материалы: природный (желуди, шишки, семена, скорлупа, сучки, спилы,</w:t>
      </w:r>
    </w:p>
    <w:p w14:paraId="063684BC" w14:textId="211828DD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крупа и т.п.); «бросовый» (пробки, палочки, куски резиновых шлангов, трубочки для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коктейля и т.п.)</w:t>
      </w:r>
    </w:p>
    <w:p w14:paraId="748EE11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4. Неструктурированные материалы: песок, вода, опилки, древесная стружка,</w:t>
      </w:r>
    </w:p>
    <w:p w14:paraId="285ECD9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опавшие листья, измельченный пенопласт.</w:t>
      </w:r>
    </w:p>
    <w:p w14:paraId="5801A1D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Основная задача родителей и воспитателей – поддержать и развить в ребенке</w:t>
      </w:r>
    </w:p>
    <w:p w14:paraId="36C9F0A8" w14:textId="68CDB29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интерес к исследованиям, открытиям, создать для этого условия. Необходимо стремиться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к тому, чтобы дети не только получали новую информацию об объектах своих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исследований и экспериментов, но и делали маленькие открытия.</w:t>
      </w:r>
    </w:p>
    <w:p w14:paraId="7C22321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Результатом экспериментирования становится опыт самостоятельной</w:t>
      </w:r>
    </w:p>
    <w:p w14:paraId="48FACC1C" w14:textId="0DD7F104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деятельности, исследовательской работы, новые знания и умения, составляющие целый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спектр психических новообразований.</w:t>
      </w:r>
    </w:p>
    <w:p w14:paraId="13B68F4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Оснащение детской художественно-экспериментальной лаборатории</w:t>
      </w:r>
    </w:p>
    <w:p w14:paraId="5DA39EA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(образовательная область «Художественно-эстетическое развитие»)</w:t>
      </w:r>
    </w:p>
    <w:p w14:paraId="6909B91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Оборудование должно соответствовать возрастным особенностям детей (учет</w:t>
      </w:r>
    </w:p>
    <w:p w14:paraId="350F8EF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требований антропометрии, психофизиология восприятия цвета, формы, величины).</w:t>
      </w:r>
    </w:p>
    <w:p w14:paraId="787A90FB" w14:textId="48CF6586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Необходимо обеспечить хранение острых и режущих предметов (карандаши, ножницы) в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специально отведенных чехлах, коробках, шкафах. В детской художественно</w:t>
      </w:r>
      <w:r w:rsidR="006D01EC">
        <w:rPr>
          <w:rFonts w:ascii="Times New Roman" w:hAnsi="Times New Roman" w:cs="Times New Roman"/>
          <w:sz w:val="28"/>
          <w:szCs w:val="28"/>
        </w:rPr>
        <w:t>-</w:t>
      </w:r>
      <w:r w:rsidRPr="00694C34">
        <w:rPr>
          <w:rFonts w:ascii="Times New Roman" w:hAnsi="Times New Roman" w:cs="Times New Roman"/>
          <w:sz w:val="28"/>
          <w:szCs w:val="28"/>
        </w:rPr>
        <w:t>экспериментальной лаборатории высота столов и стульев должна соответствовать росту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детей. Они должны быть размещены так, чтобы при работе было левостороннее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освещение или, в крайнем случае, свет падал спереди. Рабочие поверхности столов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должны иметь матовое покрытие светлого тона. Материалы, используемые для облицовки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столов и стульев, должны обладать низкой теплопроводностью, быть стойкими к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воздействию теплой воды. Размер настенной доски составляет 0,75-1,5 метра, высота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нижнего края настенной доски над полом 0,7-0,8 метра.</w:t>
      </w:r>
    </w:p>
    <w:p w14:paraId="1118E9B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Педагогические требования к предметно-развивающей среде</w:t>
      </w:r>
    </w:p>
    <w:p w14:paraId="03CAE72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единый стиль в оформлении его привлекательность для детей;</w:t>
      </w:r>
    </w:p>
    <w:p w14:paraId="1A1181B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- наличие соответствующих декоративных моментов;</w:t>
      </w:r>
    </w:p>
    <w:p w14:paraId="2CA9B06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обеспечение эмоционального благополучия ребенка и взрослого;</w:t>
      </w:r>
    </w:p>
    <w:p w14:paraId="2DBD4DFB" w14:textId="7E6D907E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учет возрастных и половых особенностей детей, как в содержательном характере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материалов, так и организации пространства;</w:t>
      </w:r>
    </w:p>
    <w:p w14:paraId="16E69A9B" w14:textId="465E0E3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количественный состав предметов и материалов (наличие и число соответствующих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предметов сопоставляется с нормативом);</w:t>
      </w:r>
    </w:p>
    <w:p w14:paraId="7065AE50" w14:textId="15D8AEC2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наличие разнообразных художественных материалов, их сменяемость, дополнение,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качество, внешний вид;</w:t>
      </w:r>
    </w:p>
    <w:p w14:paraId="07DD311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педагогическая целесообразность (соответствие назначению и задачам);</w:t>
      </w:r>
    </w:p>
    <w:p w14:paraId="4BB12D4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доступность материала для детей, удобное расположение.</w:t>
      </w:r>
    </w:p>
    <w:p w14:paraId="6722C22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Оборудование:</w:t>
      </w:r>
    </w:p>
    <w:p w14:paraId="3B8019D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столы;</w:t>
      </w:r>
    </w:p>
    <w:p w14:paraId="3C6BBFE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стулья;</w:t>
      </w:r>
    </w:p>
    <w:p w14:paraId="0CAE756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мольберт стеклянный настольный;</w:t>
      </w:r>
    </w:p>
    <w:p w14:paraId="1BDB0B3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маркерная/магнитная доска;</w:t>
      </w:r>
    </w:p>
    <w:p w14:paraId="3D4A478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двухсторонняя доска для рисования мелом/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;</w:t>
      </w:r>
    </w:p>
    <w:p w14:paraId="65A6B3E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выставочные стенды;</w:t>
      </w:r>
    </w:p>
    <w:p w14:paraId="47505EB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рамки для детских работ;</w:t>
      </w:r>
    </w:p>
    <w:p w14:paraId="714D617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передвижной стол игровой, для экспериментирования с водой, песком;</w:t>
      </w:r>
    </w:p>
    <w:p w14:paraId="40A243F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игра тактильная «Рисуем на песке» (ящик с подсветкой);</w:t>
      </w:r>
    </w:p>
    <w:p w14:paraId="2C172EA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клеенки на столы;</w:t>
      </w:r>
    </w:p>
    <w:p w14:paraId="1066A70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фартуки для воспитателей;</w:t>
      </w:r>
    </w:p>
    <w:p w14:paraId="4D22548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фартуки и нарукавники для детей;</w:t>
      </w:r>
    </w:p>
    <w:p w14:paraId="3912174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перчатки детские для рисования на фигурах;</w:t>
      </w:r>
    </w:p>
    <w:p w14:paraId="06142D9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подносы детские для раздаточных материалов;</w:t>
      </w:r>
    </w:p>
    <w:p w14:paraId="4F263DD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Материалы:</w:t>
      </w:r>
    </w:p>
    <w:p w14:paraId="09204E1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1. Бумага разного цвета, размера, плотности и формата:</w:t>
      </w:r>
    </w:p>
    <w:p w14:paraId="37604CB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ватманы А1;</w:t>
      </w:r>
    </w:p>
    <w:p w14:paraId="046B5D6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альбомы для рисования;</w:t>
      </w:r>
    </w:p>
    <w:p w14:paraId="25EADAE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альбомы для портфолио;</w:t>
      </w:r>
    </w:p>
    <w:p w14:paraId="3DDBFF3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- наборы белого/цветного картона;</w:t>
      </w:r>
    </w:p>
    <w:p w14:paraId="3BDAEF7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бумага для акварели;</w:t>
      </w:r>
    </w:p>
    <w:p w14:paraId="5922A10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цветной бумаги;</w:t>
      </w:r>
    </w:p>
    <w:p w14:paraId="20890EE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бархатной бумаги;</w:t>
      </w:r>
    </w:p>
    <w:p w14:paraId="450D303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бумаги для оригами;</w:t>
      </w:r>
    </w:p>
    <w:p w14:paraId="2600BE8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калька;</w:t>
      </w:r>
    </w:p>
    <w:p w14:paraId="059ADCA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копировальная бумага;</w:t>
      </w:r>
    </w:p>
    <w:p w14:paraId="210F935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наждачная бумага;</w:t>
      </w:r>
    </w:p>
    <w:p w14:paraId="6D942B9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алюминиевая фольга.</w:t>
      </w:r>
    </w:p>
    <w:p w14:paraId="68587E5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 Изобразительные материалы:</w:t>
      </w:r>
    </w:p>
    <w:p w14:paraId="25F4BF9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гуашь (6/12 цветов);</w:t>
      </w:r>
    </w:p>
    <w:p w14:paraId="39666C0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акварель (12 цветов);</w:t>
      </w:r>
    </w:p>
    <w:p w14:paraId="294B2B8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краски пальчиковые;</w:t>
      </w:r>
    </w:p>
    <w:p w14:paraId="43D18B7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краски акриловые;</w:t>
      </w:r>
    </w:p>
    <w:p w14:paraId="58E15C7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тушь (разных цветов);</w:t>
      </w:r>
    </w:p>
    <w:p w14:paraId="58A5B04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темпера;</w:t>
      </w:r>
    </w:p>
    <w:p w14:paraId="676771B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маркеры/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блопены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;</w:t>
      </w:r>
    </w:p>
    <w:p w14:paraId="0682A45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фломастеров (6/12 цветов);</w:t>
      </w:r>
    </w:p>
    <w:p w14:paraId="5CE696A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- наборы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гелевых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ручек (6 цветов);</w:t>
      </w:r>
    </w:p>
    <w:p w14:paraId="152EA61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шариковых ручек (6 цветов);</w:t>
      </w:r>
    </w:p>
    <w:p w14:paraId="39A5976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мелков масляных;</w:t>
      </w:r>
    </w:p>
    <w:p w14:paraId="20ADC08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мелков пастель;</w:t>
      </w:r>
    </w:p>
    <w:p w14:paraId="44BFD5C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мелки/карандаши акварельные;</w:t>
      </w:r>
    </w:p>
    <w:p w14:paraId="0E79323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цветного мела;</w:t>
      </w:r>
    </w:p>
    <w:p w14:paraId="5A88830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мелков восковых;</w:t>
      </w:r>
    </w:p>
    <w:p w14:paraId="4216B67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угольные карандаши;</w:t>
      </w:r>
    </w:p>
    <w:p w14:paraId="7C6221A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цветные карандаши (6/24 цвета);</w:t>
      </w:r>
    </w:p>
    <w:p w14:paraId="35E97452" w14:textId="1F26E652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графитовые карандаши разной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твердости;</w:t>
      </w:r>
    </w:p>
    <w:p w14:paraId="58203CC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настольные точилки для карандашей.</w:t>
      </w:r>
    </w:p>
    <w:p w14:paraId="67C7EFE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- наборы кистей из щетины;</w:t>
      </w:r>
    </w:p>
    <w:p w14:paraId="7E3DFC57" w14:textId="11DDB035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кистей беличьих для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рисования (№3,5,7,8, 10, 11);</w:t>
      </w:r>
    </w:p>
    <w:p w14:paraId="2B0693B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синтетических кистей;</w:t>
      </w:r>
    </w:p>
    <w:p w14:paraId="365D7B9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подставки/стаканчики для кистей;</w:t>
      </w:r>
    </w:p>
    <w:p w14:paraId="3B5A4A5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стаканчики/баночки для рисования;</w:t>
      </w:r>
    </w:p>
    <w:p w14:paraId="11E284D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палитры;</w:t>
      </w:r>
    </w:p>
    <w:p w14:paraId="3A0FA79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трафаретов для рисования;</w:t>
      </w:r>
    </w:p>
    <w:p w14:paraId="059C2FA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детских штампов и печатей;</w:t>
      </w:r>
    </w:p>
    <w:p w14:paraId="53DC180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тканевые салфетки;</w:t>
      </w:r>
    </w:p>
    <w:p w14:paraId="3D932EB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файлов синтетических</w:t>
      </w:r>
    </w:p>
    <w:p w14:paraId="52732E3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пластилин, не липнущий к рукам;</w:t>
      </w:r>
    </w:p>
    <w:p w14:paraId="27BFEB3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солёное тесто;</w:t>
      </w:r>
    </w:p>
    <w:p w14:paraId="08B04A0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глина;</w:t>
      </w:r>
    </w:p>
    <w:p w14:paraId="6E155B6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наборы стеков (3-4 шт.);</w:t>
      </w:r>
    </w:p>
    <w:p w14:paraId="445FEB8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доски для лепки;</w:t>
      </w:r>
    </w:p>
    <w:p w14:paraId="2EDBC94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поворотные подставки</w:t>
      </w:r>
    </w:p>
    <w:p w14:paraId="40C6635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3. Нетрадиционные материалы для художественного экспериментирования:</w:t>
      </w:r>
    </w:p>
    <w:p w14:paraId="15DDEEA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ватные палочки;</w:t>
      </w:r>
    </w:p>
    <w:p w14:paraId="7E1A362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ватные диски;</w:t>
      </w:r>
    </w:p>
    <w:p w14:paraId="4E9CE8D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свечи толстые и тонкие;</w:t>
      </w:r>
    </w:p>
    <w:p w14:paraId="749E26A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трубочки;</w:t>
      </w:r>
    </w:p>
    <w:p w14:paraId="723D894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зубочистки;</w:t>
      </w:r>
    </w:p>
    <w:p w14:paraId="3DC7E35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блёски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;</w:t>
      </w:r>
    </w:p>
    <w:p w14:paraId="3868B71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щётки;</w:t>
      </w:r>
    </w:p>
    <w:p w14:paraId="2445330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деревянные палочки;</w:t>
      </w:r>
    </w:p>
    <w:p w14:paraId="0DC300B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скрепки цветные;</w:t>
      </w:r>
    </w:p>
    <w:p w14:paraId="0D0015C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магниты;</w:t>
      </w:r>
    </w:p>
    <w:p w14:paraId="5751035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конфетти;</w:t>
      </w:r>
    </w:p>
    <w:p w14:paraId="59FAA88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ножницы;</w:t>
      </w:r>
    </w:p>
    <w:p w14:paraId="001F2CA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- скотч;</w:t>
      </w:r>
    </w:p>
    <w:p w14:paraId="47013A6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клей-карандаш, ПВА, канцелярский;</w:t>
      </w:r>
    </w:p>
    <w:p w14:paraId="1529F6D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розетки для клея;</w:t>
      </w:r>
    </w:p>
    <w:p w14:paraId="63498F60" w14:textId="031F65B2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нитки (разного цвета, толщины и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фактуры);</w:t>
      </w:r>
    </w:p>
    <w:p w14:paraId="180E2F3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поролоновые губки;</w:t>
      </w:r>
    </w:p>
    <w:p w14:paraId="7335320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пипетки;</w:t>
      </w:r>
    </w:p>
    <w:p w14:paraId="5ACE395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жидкое мыло/пена;</w:t>
      </w:r>
    </w:p>
    <w:p w14:paraId="3479F0E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песок (цветной; чистый речной);</w:t>
      </w:r>
    </w:p>
    <w:p w14:paraId="451BC04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соль;</w:t>
      </w:r>
    </w:p>
    <w:p w14:paraId="54AB84D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крахмал;</w:t>
      </w:r>
    </w:p>
    <w:p w14:paraId="5314C07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пищевые красители;</w:t>
      </w:r>
    </w:p>
    <w:p w14:paraId="5E2784B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пластиковые тарелки;</w:t>
      </w:r>
    </w:p>
    <w:p w14:paraId="2D1A6BB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пластиковые стаканы;</w:t>
      </w:r>
    </w:p>
    <w:p w14:paraId="69A4320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пульвелизаторы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;</w:t>
      </w:r>
    </w:p>
    <w:p w14:paraId="5B1F7CB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дыроколы;</w:t>
      </w:r>
    </w:p>
    <w:p w14:paraId="61FFB02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ткань (белая разной фактуры);</w:t>
      </w:r>
    </w:p>
    <w:p w14:paraId="29167D5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- куски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самоклеющейся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пленки;</w:t>
      </w:r>
    </w:p>
    <w:p w14:paraId="5ED29DD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разнообразные прозрачные емкости;</w:t>
      </w:r>
    </w:p>
    <w:p w14:paraId="10ECC429" w14:textId="4EF3D6E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коллекция природных материалов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(камней, ракушек, растений и т.п.).</w:t>
      </w:r>
    </w:p>
    <w:p w14:paraId="67613965" w14:textId="64D10D4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Педагогические условия развития, обучения и воспитания детей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 познавательной деятельности</w:t>
      </w:r>
    </w:p>
    <w:p w14:paraId="17E3C53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Гуманизация педагогического процесса охватывает все его звенья, в том числе</w:t>
      </w:r>
    </w:p>
    <w:p w14:paraId="61E9836D" w14:textId="1FF332FE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обучение детей дошкольного возраста. Дошкольный возраст характеризуется как период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становления ребенка как субъекта познания и деятельности (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А.Н.Леонтьев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Д.Б.Эльконин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,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С.Л.Рубинштейн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А.В.Запорожец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и др.). Если игра является деятельностью, внутри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которой дети усваивают мораль, мотивы, нормы отношений между людьми, то учебная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деятельность способствует усвоению общественно выработанных способов действий с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предметами и эталонов. На этой основе формируются интеллектуально-познавательные</w:t>
      </w:r>
    </w:p>
    <w:p w14:paraId="31A1DA2F" w14:textId="373FCA34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силы ребенка.</w:t>
      </w:r>
      <w:r w:rsidR="006D01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В.В.Давыдов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определяет учебную деятельность как деятельность,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ориентирующую ребенка в системе знаний теоретического </w:t>
      </w:r>
      <w:r w:rsidRPr="00694C34">
        <w:rPr>
          <w:rFonts w:ascii="Times New Roman" w:hAnsi="Times New Roman" w:cs="Times New Roman"/>
          <w:sz w:val="28"/>
          <w:szCs w:val="28"/>
        </w:rPr>
        <w:lastRenderedPageBreak/>
        <w:t>характера и формирующей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общие способы решения умственных и практических задач.</w:t>
      </w:r>
    </w:p>
    <w:p w14:paraId="6DCFD9F1" w14:textId="0C53DB53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Познавательная деятельность направлена на получение, переработку, создание новой информации, предполагает осознанное её применение.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А.В.Запорожец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опираясь на основные положения культурно-исторической теории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Л.С.Выготского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установил первенство практического действия ребенка по отношению к его психическому развитию. Развивая учебно-познавательную деятельность ребенка, педагог должен помнить, что ребенок начинает познавать мир не с теоретического его рассмотрения, а с практических действий.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А.В.Запорожец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установил, что центральную роль в психическом развитии играют ориентировочные действия. Педагог создает в ДОУ такие условия, которые специально «строят» ориентировочную часть деятельности.</w:t>
      </w:r>
    </w:p>
    <w:p w14:paraId="07CFA2E7" w14:textId="5FCA2CDE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Знание психологических основ организации учебно-познавательной деятельности позволяет педагогу профессионально организовывать процесс обучения. В дошкольной педагогике формирование ориентировочных действий (восприятие) рассматривается в сенсорном воспитании, развитие высших форм психического развития - в умственном (мышление, воображение, память и т.п.). Таким образом, предметом сенсорного воспитания является восприятие, а предметом умственного - высшие психические формы психики. Сенсорное воспитание является частью умственного, его основой.</w:t>
      </w:r>
    </w:p>
    <w:p w14:paraId="43A928D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Процесс познания ребенком обусловлен его познавательными интересами,</w:t>
      </w:r>
    </w:p>
    <w:p w14:paraId="6951CFDB" w14:textId="319CA115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потребностями, способностями. Познавательная деятельность характеризуется определенной структурой. Её элементами (по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А.Н.Леонтьеву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) являются: побудительно-мотивационная часть (потребности, мотивы, цели), предмет деятельности (содержание). Соответствие предмета и мотива (их соподчинение), средства осуществления и деятельности (действия и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операции).</w:t>
      </w:r>
    </w:p>
    <w:p w14:paraId="029FF04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Ребенка дошкольника интересует как мир предметов и объектов, так и мир</w:t>
      </w:r>
    </w:p>
    <w:p w14:paraId="17ED3496" w14:textId="73495EAD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событий и явлений. Человек, как «носитель» представлений и норм морали, интересует ребенка с различных позиций: что делает, что говорит, как относится к кому или чему-либо. В ДОУ важно правильно определить педагогическую позицию взрослого, чтобы не погасить познавательную активность, интересы, развить умственные способности детей, активно-положительное, заинтересованное отношение к миру. Главная задача педагога -</w:t>
      </w:r>
      <w:r w:rsidRPr="00F32B4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развить устойчивую интеллектуальную активность детей.</w:t>
      </w:r>
    </w:p>
    <w:p w14:paraId="0207133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Т.И.Гризик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рассматривает познавательную сферу как сложное образование, в</w:t>
      </w:r>
    </w:p>
    <w:p w14:paraId="647A069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котором выделяет три компонента - психические (познавательные) процессы;</w:t>
      </w:r>
    </w:p>
    <w:p w14:paraId="385AC8B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информация; отношение к информации.</w:t>
      </w:r>
    </w:p>
    <w:p w14:paraId="0DD3BFE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Педагогическими условиями, обеспечивающими решение задач развития всех</w:t>
      </w:r>
    </w:p>
    <w:p w14:paraId="0F7587B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трех компонентов, являются:</w:t>
      </w:r>
    </w:p>
    <w:p w14:paraId="2AE5257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 постепенное наполнение предметно-развивающей среды; </w:t>
      </w:r>
    </w:p>
    <w:p w14:paraId="63ABD03B" w14:textId="01306C5A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широкое использование игровых упражнений для развития психических процессов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(типа «Найди по описанию», «Составь по описанию» и т.д.), дидактических игр, экскурсий, рассказов воспитателя;</w:t>
      </w:r>
    </w:p>
    <w:p w14:paraId="51605E4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использование познавательных сказок, реалистических рассказов из опыта</w:t>
      </w:r>
    </w:p>
    <w:p w14:paraId="790D5A0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воспитателя, введение сказочных персонажей (гномы,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лесовички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и т.п.),</w:t>
      </w:r>
    </w:p>
    <w:p w14:paraId="311C7070" w14:textId="0C81A79E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«очеловеченные» реальные предметы, объекты, явления нашего мира, наглядное экспериментирование.</w:t>
      </w:r>
    </w:p>
    <w:p w14:paraId="2B1256A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Все это придает познавательной деятельности обучающий характер, позволяет</w:t>
      </w:r>
    </w:p>
    <w:p w14:paraId="0CC6C241" w14:textId="67FB3960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формировать различные виды мотивации (игровую, личностную, общественную, познавательную и т.д.), «проживать» детям содержание тех или иных занятий. В целом, педагогические условия позволяют развить у детей познавательное, эстетически бережное, эмоциональное, преобразовательное отношение к миру. В предметно развивающей среде создаются условия для активного, заинтересованного отношения к предметам, явлениям живой и неживой природы, формирования различных способов их обследования, эмоционально-чувственного опыта восприятия мира, мотивации сотрудничества со взрослыми.</w:t>
      </w:r>
    </w:p>
    <w:p w14:paraId="4016F23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 результате большого внимания к проблеме развивающего обучения за</w:t>
      </w:r>
    </w:p>
    <w:p w14:paraId="05CD516A" w14:textId="672ABB52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последнее время появилось много теорий: поэтапного формирования умственных действий (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П.Я.Гальперин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Н.Ф.Талызина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); развитие теоретического (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Д.Б.Эльконин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В.В.Давыдов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), диалектического, гибкого, нестандартного мышления (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С.Альтшулер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Б.Крылов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); обучение на повышенном уровне трудности (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Л.В.Занков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); формирование познавательных интересов (Н.B. Морозова,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Г.И.Щукина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Л.И.Божович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Т.А.Куликова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);</w:t>
      </w:r>
    </w:p>
    <w:p w14:paraId="21484CAF" w14:textId="5261E044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проблемно-поискового обучения (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М.И.Махмутов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А.М.Матюшкин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И.Я.Лернер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); развитие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познавательных способностей (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Л.А.Венгер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); развитие детского творчества и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экспериментирования (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Н.Н.Поддьяков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) и др.</w:t>
      </w:r>
    </w:p>
    <w:p w14:paraId="6DB2A81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Методы обучения направлены на реализацию трёх сфер познавательной</w:t>
      </w:r>
    </w:p>
    <w:p w14:paraId="1C7997F3" w14:textId="7022F1E6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деятельности детей. Выбор методов обусловлен возрастом детей, зоной их ближайшего умственного развития, содержанием, уровнем подготовки </w:t>
      </w:r>
      <w:r w:rsidRPr="00694C34">
        <w:rPr>
          <w:rFonts w:ascii="Times New Roman" w:hAnsi="Times New Roman" w:cs="Times New Roman"/>
          <w:sz w:val="28"/>
          <w:szCs w:val="28"/>
        </w:rPr>
        <w:lastRenderedPageBreak/>
        <w:t>каждого ребенка. Формы</w:t>
      </w:r>
      <w:r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организации обучения (фронтальные, групповые, индивидуальные) зависят от типа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объединения детей, позиции педагога.</w:t>
      </w:r>
    </w:p>
    <w:p w14:paraId="7FC6FF3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Современные принципы построения занятий с детьми раскрыты в работах</w:t>
      </w:r>
    </w:p>
    <w:p w14:paraId="761CD0CE" w14:textId="71182659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Т.А.Куликовой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Н.Ф.Виноградовой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Р.С.Буре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С.А.Козловой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Л.М.Клариной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и др. Авторы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называют такие дидактические принципы, которые имеют характер обязательных,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необходимых требований:</w:t>
      </w:r>
    </w:p>
    <w:p w14:paraId="4A83652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принцип «через - себя - понимание»;</w:t>
      </w:r>
    </w:p>
    <w:p w14:paraId="2DCC357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принцип приоритетности старта (у каждого ребенка своя зона ближайшего</w:t>
      </w:r>
    </w:p>
    <w:p w14:paraId="0E2B640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развития, начинать с того уровня, что есть у детей);</w:t>
      </w:r>
    </w:p>
    <w:p w14:paraId="31A945E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принцип фиксации успеха на всех этапах занятия;</w:t>
      </w:r>
    </w:p>
    <w:p w14:paraId="45EC3F5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принцип этапности и учета возрастных особенностей.</w:t>
      </w:r>
    </w:p>
    <w:p w14:paraId="7C2EF399" w14:textId="2B97257B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Для реализации обозначенных принципов должны быть созданы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соответствующая образовательная среда. Под образовательной средой Л.М. Кларина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понимает совокупность отношений между участниками образовательного процесса,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дидактических и предметно-материальных условий, необходимых для адекватного его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протекания.</w:t>
      </w:r>
    </w:p>
    <w:p w14:paraId="36F953BE" w14:textId="346965DA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Для организации такого образовательного процесса отношения между субъектами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образовательного процесса должны представлять собой детско-взрослое сообщество, для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которого характерны партнерские отношения, где учитываются интересы, склонности,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особенности каждого, его желания, права и обязанности (см. Кларина Л.М. Познание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окружающего мира: какое содержание делает его развивающим. //Воспитываем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дошкольников самостоятельными: Сб. статей РАПУ им. А.И. Герцена. Кафедра</w:t>
      </w:r>
      <w:r w:rsidR="00E41718">
        <w:rPr>
          <w:rFonts w:ascii="Times New Roman" w:hAnsi="Times New Roman" w:cs="Times New Roman"/>
          <w:sz w:val="28"/>
          <w:szCs w:val="28"/>
        </w:rPr>
        <w:t xml:space="preserve"> д</w:t>
      </w:r>
      <w:r w:rsidRPr="00694C34">
        <w:rPr>
          <w:rFonts w:ascii="Times New Roman" w:hAnsi="Times New Roman" w:cs="Times New Roman"/>
          <w:sz w:val="28"/>
          <w:szCs w:val="28"/>
        </w:rPr>
        <w:t>ошкольной педагогики. - СПб: Детство-ПРЕСС, 2000. С. 168-191).</w:t>
      </w:r>
    </w:p>
    <w:p w14:paraId="303B9200" w14:textId="5FD5185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 работах современных исследователей раскрывается когнитивная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(познавательная) модель развития дошкольника (Т.А. Куликова, Л.М. Кларина, </w:t>
      </w:r>
      <w:proofErr w:type="gramStart"/>
      <w:r w:rsidRPr="00694C34">
        <w:rPr>
          <w:rFonts w:ascii="Times New Roman" w:hAnsi="Times New Roman" w:cs="Times New Roman"/>
          <w:sz w:val="28"/>
          <w:szCs w:val="28"/>
        </w:rPr>
        <w:t>Н.Я</w:t>
      </w:r>
      <w:proofErr w:type="gramEnd"/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Михайленко). Внимание педагогов направляется на создание условий, способствующих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овладению детьми средствами и способами познания и описания окружающей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действительности. Базисными средствами познания и описания называются сенсорные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эталоны, эталоны разных мер, нравственно-этические эталоны, модели, речь, «язык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чувств». В соответствии с этим, способы познания включают: наблюдение, обследование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объектов, сравнение, сопоставление, классификацию и вариацию, умозаключения,</w:t>
      </w:r>
    </w:p>
    <w:p w14:paraId="785CD89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рассматривание и моделирование.</w:t>
      </w:r>
    </w:p>
    <w:p w14:paraId="571B3501" w14:textId="033C207E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Познавательное развитие ребенка дошкольного возраста подразумевает развитие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интеллектуальных эмоций, которые возникают в ходе познания и </w:t>
      </w:r>
      <w:r w:rsidRPr="00694C34">
        <w:rPr>
          <w:rFonts w:ascii="Times New Roman" w:hAnsi="Times New Roman" w:cs="Times New Roman"/>
          <w:sz w:val="28"/>
          <w:szCs w:val="28"/>
        </w:rPr>
        <w:lastRenderedPageBreak/>
        <w:t>способствуют его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протеканию (эмоции удивления, интереса, радости открытия, успеха, раздумий, сомнения,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уверенности, догадки). Развитие детской компетентности посредством знакомства детей с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разными сферами действительности должно лежать в сфере субъектного опыта ребенка,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быть интересным для дошкольника. Содержание познания включает четыре сферы</w:t>
      </w:r>
    </w:p>
    <w:p w14:paraId="49CD44B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(«Природа», «Рукотворный мир», «Другие», «Я сам»).</w:t>
      </w:r>
    </w:p>
    <w:p w14:paraId="6AFEDB25" w14:textId="67F966A0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 современных исследованиях основным принципом организации познавательной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деятельности провозглашается интеграция (Л.М. Кларина, Г.М. Киселева, Ю.Б. Рюмина и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др.).</w:t>
      </w:r>
    </w:p>
    <w:p w14:paraId="4E2A007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Суть интеграции во взаимосвязи фундаментальных и прикладных целей</w:t>
      </w:r>
    </w:p>
    <w:p w14:paraId="00E64427" w14:textId="01554FAD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познавательного развития; сочетании личного (житейского) и теоретического опыта (как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присвоение социокультурного наследия); проектировании образовательных тем,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являющихся стержнем для создания детско-взрослого сообщества; рассматривании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разнообразных аспектов каждой из четырех сфер действительности (естественно-научные,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эстетические, социальные, логико-математические).</w:t>
      </w:r>
    </w:p>
    <w:p w14:paraId="22EAE9F6" w14:textId="2BDEEC73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Технология организации познавательной деятельности направлена на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задействование познавательно-практического и эмоционально-ценностного направлений.</w:t>
      </w:r>
    </w:p>
    <w:p w14:paraId="00C3C05A" w14:textId="6771D7A3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В основе технологии лежит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триадность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: познание - преобразование - общение. Задача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педагогов - развивать у ребенка позицию субъекта деятельности, активность,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самостоятельность, инициативность и творчество. Механизм личностно</w:t>
      </w:r>
      <w:r w:rsidR="00E41718">
        <w:rPr>
          <w:rFonts w:ascii="Times New Roman" w:hAnsi="Times New Roman" w:cs="Times New Roman"/>
          <w:sz w:val="28"/>
          <w:szCs w:val="28"/>
        </w:rPr>
        <w:t>-</w:t>
      </w:r>
      <w:r w:rsidRPr="00694C34">
        <w:rPr>
          <w:rFonts w:ascii="Times New Roman" w:hAnsi="Times New Roman" w:cs="Times New Roman"/>
          <w:sz w:val="28"/>
          <w:szCs w:val="28"/>
        </w:rPr>
        <w:t xml:space="preserve">ориентированного взаимодействия предполагает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центрированность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обучения на ребенке,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стимулирование и повышение субъектности ребенка, дифференциацию и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индивидуализацию, гибкость и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дозированность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индивидуального и группового обучения,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организацию педагогической поддержки,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диалогизацию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обучения.</w:t>
      </w:r>
    </w:p>
    <w:p w14:paraId="42C16B5D" w14:textId="490B9D15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Организация познавательной деятельности детей старшего дошкольного возраста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предлагает, что формирование ребенка, как субъекта познания, лучше протекает в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партнерской деятельности взрослого с детьми. Занятия познавательного цикла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целесообразно проводить один раз в неделю. «Типами исследования», служащими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посредниками между «педагогическими интересами» и интересами детей, выступают: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опыты (экспериментирование), коллекционирование (классификационная работа),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путешествия по карте, путешествия по «реке времени». Специально созданная предметно</w:t>
      </w:r>
      <w:r w:rsidR="00296181" w:rsidRPr="00296181">
        <w:rPr>
          <w:rFonts w:ascii="Times New Roman" w:hAnsi="Times New Roman" w:cs="Times New Roman"/>
          <w:sz w:val="28"/>
          <w:szCs w:val="28"/>
        </w:rPr>
        <w:t>-</w:t>
      </w:r>
      <w:r w:rsidRPr="00694C34">
        <w:rPr>
          <w:rFonts w:ascii="Times New Roman" w:hAnsi="Times New Roman" w:cs="Times New Roman"/>
          <w:sz w:val="28"/>
          <w:szCs w:val="28"/>
        </w:rPr>
        <w:t>развивающая среда позволяет соединить содержание занятий с самостоятельной</w:t>
      </w:r>
      <w:r w:rsidR="00296181" w:rsidRPr="00296181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свободной детской деятельностью (См. Короткова Н.А. Продуктивная деятельность детей</w:t>
      </w:r>
    </w:p>
    <w:p w14:paraId="1140B7D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 xml:space="preserve">старшего дошкольного возраста. //Дошкольное </w:t>
      </w:r>
      <w:proofErr w:type="gramStart"/>
      <w:r w:rsidRPr="00694C34">
        <w:rPr>
          <w:rFonts w:ascii="Times New Roman" w:hAnsi="Times New Roman" w:cs="Times New Roman"/>
          <w:sz w:val="28"/>
          <w:szCs w:val="28"/>
        </w:rPr>
        <w:t>воспитание.-</w:t>
      </w:r>
      <w:proofErr w:type="gramEnd"/>
      <w:r w:rsidRPr="00694C34">
        <w:rPr>
          <w:rFonts w:ascii="Times New Roman" w:hAnsi="Times New Roman" w:cs="Times New Roman"/>
          <w:sz w:val="28"/>
          <w:szCs w:val="28"/>
        </w:rPr>
        <w:t xml:space="preserve"> 2001.- №11).</w:t>
      </w:r>
    </w:p>
    <w:p w14:paraId="40E48921" w14:textId="6546D5E9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Важность поисковой, исследовательской деятельности отмечается в исследовании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Е. Евдокимовой (см. Евдокимова Е. Проект как мотивация к Познанию. //Дошкольное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воспитание - 2003. - №3). Использование технологии проектирования как одной из форм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поисковой деятельности позволяет, по мнению автора, эффективно решать задачи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развития творческих способностей. Поисковая деятельность </w:t>
      </w:r>
      <w:proofErr w:type="gramStart"/>
      <w:r w:rsidRPr="00694C34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694C34">
        <w:rPr>
          <w:rFonts w:ascii="Times New Roman" w:hAnsi="Times New Roman" w:cs="Times New Roman"/>
          <w:sz w:val="28"/>
          <w:szCs w:val="28"/>
        </w:rPr>
        <w:t xml:space="preserve"> активное поведение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(развитие мысли, фантазии, творчества) в условиях неопределенности. Творческий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проект, суть которого - свобода его участников в выражении субъективного мнения, в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выборе как удержания деятельности, так и средств решения проблемы. </w:t>
      </w:r>
      <w:proofErr w:type="gramStart"/>
      <w:r w:rsidRPr="00694C34">
        <w:rPr>
          <w:rFonts w:ascii="Times New Roman" w:hAnsi="Times New Roman" w:cs="Times New Roman"/>
          <w:sz w:val="28"/>
          <w:szCs w:val="28"/>
        </w:rPr>
        <w:t xml:space="preserve">Проективная 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деятельность</w:t>
      </w:r>
      <w:proofErr w:type="gramEnd"/>
      <w:r w:rsidRPr="00694C34">
        <w:rPr>
          <w:rFonts w:ascii="Times New Roman" w:hAnsi="Times New Roman" w:cs="Times New Roman"/>
          <w:sz w:val="28"/>
          <w:szCs w:val="28"/>
        </w:rPr>
        <w:t xml:space="preserve"> дошкольника развивается поэтапно (подражательно-исполнительский -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развивающий - творческий уровни) при непосредственном участии и поддержке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взрослого. Задача педагога - сформировать потребность в саморазвитии, личностные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качества, позволяющий ощущать себя членом соо6щества.</w:t>
      </w:r>
    </w:p>
    <w:p w14:paraId="32632229" w14:textId="7F4B9174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Итак, познавательное развитие ребенка предполагает усвоение средств и способов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познания, задействование всех трех форм мышления дошкольника (суть саморазвития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детского мышления составляет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взаимопереход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ясных и неясных знаний ребенка).</w:t>
      </w:r>
    </w:p>
    <w:p w14:paraId="202256A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На всех занятиях педагоги способствуют овладению детьми предпосылками</w:t>
      </w:r>
    </w:p>
    <w:p w14:paraId="6062799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учебной деятельности.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А.П.Усова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называет три компонента учебной деятельности:</w:t>
      </w:r>
    </w:p>
    <w:p w14:paraId="3CDF6F8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принятие и понимание учебной задачи;</w:t>
      </w:r>
    </w:p>
    <w:p w14:paraId="62C7119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умение действовать в дидактически заданном направлении;</w:t>
      </w:r>
    </w:p>
    <w:p w14:paraId="09FAD5D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 самоконтроль и самопроверка.</w:t>
      </w:r>
    </w:p>
    <w:p w14:paraId="76EAD9A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 педагогическом процессе педагог может использовать различные звенья для</w:t>
      </w:r>
    </w:p>
    <w:p w14:paraId="0498CD29" w14:textId="1994A130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формирования у детей умения принимать и ставить учебно-познавательные задачи,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развивать умение слушать и слышать, смотреть и видеть, следовать указаниям. Внимание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педагога направлено также и на обучение детей планировать свою работу, умение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выбирать необходимые пути и средства решения учебной задачи, помогать ребенку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овладевать умением контролировать ход деятельности и правильно оценивать ее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результаты.</w:t>
      </w:r>
    </w:p>
    <w:p w14:paraId="1DC25F40" w14:textId="56918B8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Педагогическими условиями для формирования предпосылок учебной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деятельности у детей будут являться:</w:t>
      </w:r>
    </w:p>
    <w:p w14:paraId="04867600" w14:textId="5EEA948B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применение различных видов мотивации (игровой, практический, познавательный,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учебный, личностный, сравнительный и т.п.);</w:t>
      </w:r>
    </w:p>
    <w:p w14:paraId="2BA32227" w14:textId="182BD873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- расширение видов оценки результатов детской деятельности (оценка педагога, оценка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детям, самооценка, игровая форма оценки,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взаимооценки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и т.п.);</w:t>
      </w:r>
    </w:p>
    <w:p w14:paraId="45D89867" w14:textId="6AE1516A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внесение многообразных методов обучения (проблемные вопросы, моделирование,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экспериментирование и т.п.);</w:t>
      </w:r>
    </w:p>
    <w:p w14:paraId="7EB1BCB8" w14:textId="133D4882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задействование различных средств умственного развития и обучения (организация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активной деятельности ребенка, практическая деятельность, обучение современные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технические средства и т.п.);</w:t>
      </w:r>
    </w:p>
    <w:p w14:paraId="03A1E89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- наличие определенной позиции у педагога.</w:t>
      </w:r>
    </w:p>
    <w:p w14:paraId="0C80D128" w14:textId="51870B4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Позиция педагога направлена как на стимулирование познавательной активности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детей, так и на поддержку собственной активности ребенка.</w:t>
      </w:r>
    </w:p>
    <w:p w14:paraId="44E4948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В работах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Н.Н.Поддьякова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. С.Л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Новоселовой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собственная активность детей</w:t>
      </w:r>
    </w:p>
    <w:p w14:paraId="1022738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рассматривается как условие проявления детского экспериментирования.</w:t>
      </w:r>
    </w:p>
    <w:p w14:paraId="14B5F6C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В работе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Н.Н.Поддьякова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«Особенности психического развития детей</w:t>
      </w:r>
    </w:p>
    <w:p w14:paraId="07380AF5" w14:textId="1C02B6F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дошкольного возраста» (М., 1994) раскрываются основные положения теории иных и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неясных знаний детей. Взаимосвязь знаний рассматривается под углом зрения двух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противоречивых тенденций.</w:t>
      </w:r>
    </w:p>
    <w:p w14:paraId="5AE0C8FC" w14:textId="01D3C01E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Первая тенденция: происходит расширение и углубление четких, ясных знаний о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мире у ребенка. Эти стабильные знания составляют ядро познавательной сферы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дошкольника.</w:t>
      </w:r>
    </w:p>
    <w:p w14:paraId="51EA7DFF" w14:textId="77ACA7F3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Вторая тенденция: в процессе умственной деятельности возникает и растет объем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не совсем ясных знаний, в виде догадок, предположений, опросов. Эти развивающиеся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знания - катализатор умственной активности детей. В ходе взаимодействия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неопределенность знаний уменьшается, они уточняются, проясняются, переходят в</w:t>
      </w:r>
      <w:r w:rsidR="00E41718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определенные знания. Задача педагога, создавая условия для формирования базы ясных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знаний, содействовать непрерывному росту неясных знаний.</w:t>
      </w:r>
    </w:p>
    <w:p w14:paraId="43545049" w14:textId="5901FD7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Динамичность знаний, нарастание объёма детской компетентности обеспечивают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детское экспериментирование и моделирование.</w:t>
      </w:r>
    </w:p>
    <w:p w14:paraId="1498DCC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Моделирование - наглядно-практический метод обучения, разработанный</w:t>
      </w:r>
    </w:p>
    <w:p w14:paraId="4759C8F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Д.Б.Элькониным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Л.А.Венгером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Н.А.Ветлугиной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Н.Н.Поддъяковым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94C34">
        <w:rPr>
          <w:rFonts w:ascii="Times New Roman" w:hAnsi="Times New Roman" w:cs="Times New Roman"/>
          <w:sz w:val="28"/>
          <w:szCs w:val="28"/>
        </w:rPr>
        <w:t>В.И</w:t>
      </w:r>
      <w:proofErr w:type="gramEnd"/>
      <w:r w:rsidRPr="00694C34">
        <w:rPr>
          <w:rFonts w:ascii="Times New Roman" w:hAnsi="Times New Roman" w:cs="Times New Roman"/>
          <w:sz w:val="28"/>
          <w:szCs w:val="28"/>
        </w:rPr>
        <w:t xml:space="preserve"> Логиновой. </w:t>
      </w:r>
    </w:p>
    <w:p w14:paraId="048F202D" w14:textId="243B3BDA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Суть метода состоит в том</w:t>
      </w:r>
      <w:proofErr w:type="gramStart"/>
      <w:r w:rsidRPr="00694C3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4C34">
        <w:rPr>
          <w:rFonts w:ascii="Times New Roman" w:hAnsi="Times New Roman" w:cs="Times New Roman"/>
          <w:sz w:val="28"/>
          <w:szCs w:val="28"/>
        </w:rPr>
        <w:t xml:space="preserve"> что мышление ребенка развивается помощью специальных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схем, моделей, которые в наглядной форме воспроизводят скрытые свойства и связи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 xml:space="preserve">объекта или явления. В результате знания носят </w:t>
      </w:r>
      <w:r w:rsidRPr="00694C34">
        <w:rPr>
          <w:rFonts w:ascii="Times New Roman" w:hAnsi="Times New Roman" w:cs="Times New Roman"/>
          <w:sz w:val="28"/>
          <w:szCs w:val="28"/>
        </w:rPr>
        <w:lastRenderedPageBreak/>
        <w:t>обобщенный характер, дети легко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устанавливают причинно-следственный характер явлений, логику построения,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закономерности как в природном, так и в социальном мире.</w:t>
      </w:r>
    </w:p>
    <w:p w14:paraId="01D2188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Детское экспериментирование, по мнению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Н.Н.Поддьякова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, является особой</w:t>
      </w:r>
    </w:p>
    <w:p w14:paraId="684D950D" w14:textId="2039D66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формой поисковой деятельности, в которой наиболее ярко выражены процессы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целеобразования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в процессе возникновения и развития новых мотивов личности. Все это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создает условия для самодвижения, саморазвития дошкольников.</w:t>
      </w:r>
    </w:p>
    <w:p w14:paraId="4575EED7" w14:textId="4E9B57D2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Автор различает познавательное, продуктивное, социальное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экспериментирование. В результате у детей получается собственный продукт детского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творчества: новая постройка, рисунок, сказка; новые сведения, знания, опыт социального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поведения.</w:t>
      </w:r>
    </w:p>
    <w:p w14:paraId="5858977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В статье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Н.Н.Поддьякова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«Доминирование процессов интеграции - закон</w:t>
      </w:r>
    </w:p>
    <w:p w14:paraId="0E53A1AE" w14:textId="415B5F8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развития детей дошкольного возраста» (см. Дошкольное воспитание, - 2000 №1)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подчеркивается, что деятельность экспериментирования является всеобщим способом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функционирования психики, ибо здесь органически взаимодействуют психические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процессы дифференциации и интеграции при общем доминировании интеграционных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процессов.</w:t>
      </w:r>
    </w:p>
    <w:p w14:paraId="396E4ED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Психолог Н.Н.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Поддьяков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разработал универсальную программу умственного</w:t>
      </w:r>
    </w:p>
    <w:p w14:paraId="74AC43C4" w14:textId="60F515E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развития и обучения детей, которая строится на определенных принципах и позиционной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направленности педагога:</w:t>
      </w:r>
    </w:p>
    <w:p w14:paraId="0FB0BC4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1. Принцип оптимального соотношения процессов развития и саморазвития.</w:t>
      </w:r>
    </w:p>
    <w:p w14:paraId="0A32BB7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Процессы развития ребенка, организуемые взрослым, должны быть построены</w:t>
      </w:r>
    </w:p>
    <w:p w14:paraId="574DAFD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таким образом, чтобы они одновременно, стимулировали и ход саморазвития.</w:t>
      </w:r>
    </w:p>
    <w:p w14:paraId="524B0096" w14:textId="759BF546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 Принцип соответствия развивающей среды особенностям саморазвития и развития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дошкольников.</w:t>
      </w:r>
    </w:p>
    <w:p w14:paraId="6194AC18" w14:textId="2E7A23CF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Взрослому необходимо создавать благоприятные условия для развития всех видов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экспериментирования дошкольников. Большое значение в этом процессе имеет создание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развивающей среды.</w:t>
      </w:r>
    </w:p>
    <w:p w14:paraId="15825857" w14:textId="3EE9C7F3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3. Принципы противоречивости содержания воспитательно-образовательной работы как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основы детского саморазвития и развития.</w:t>
      </w:r>
    </w:p>
    <w:p w14:paraId="6ACA565B" w14:textId="43E3B5FB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Усвоение детьми системы знаний, отражающей тот или иной объект в различных,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нередко противоречивых аспектах, обеспечивает гибкость, динамичность детского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мышления, возможность получения новых знаний и построения новых способов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умственной деятельности.</w:t>
      </w:r>
    </w:p>
    <w:p w14:paraId="6F5FC0F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4. Принцип «развивающейся интриги».</w:t>
      </w:r>
    </w:p>
    <w:p w14:paraId="477AB0C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Если мы хотим, чтобы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активност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детей в процессе обучения не ослабевала, то</w:t>
      </w:r>
    </w:p>
    <w:p w14:paraId="7898FD3F" w14:textId="31C4F730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необходимо строить его таким образом, чтобы удовлетворение полученными новыми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знаниями в конце очередного занятия сочеталось у них со страстным нетерпением узнать,</w:t>
      </w:r>
      <w:r w:rsidR="00C77623">
        <w:rPr>
          <w:rFonts w:ascii="Times New Roman" w:hAnsi="Times New Roman" w:cs="Times New Roman"/>
          <w:sz w:val="28"/>
          <w:szCs w:val="28"/>
        </w:rPr>
        <w:t xml:space="preserve"> ч</w:t>
      </w:r>
      <w:r w:rsidRPr="00694C34">
        <w:rPr>
          <w:rFonts w:ascii="Times New Roman" w:hAnsi="Times New Roman" w:cs="Times New Roman"/>
          <w:sz w:val="28"/>
          <w:szCs w:val="28"/>
        </w:rPr>
        <w:t>то же будет на следующем.</w:t>
      </w:r>
    </w:p>
    <w:p w14:paraId="20385F9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5. Формирование творчества на всех этапах обучения и воспитания детей.</w:t>
      </w:r>
    </w:p>
    <w:p w14:paraId="74D28669" w14:textId="4426A4F1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Для детей должны быть созданы условия, в которых они имели бы возможность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широкого экспериментирования с только что усвоенным материалом. Важно, чтобы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ребенок поэкспериментировал с учебным материалом до обучения или в самом начале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процесса обучения.</w:t>
      </w:r>
    </w:p>
    <w:p w14:paraId="4B7B547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Таким образом, учебно-познавательная деятельность имеет свою структуру,</w:t>
      </w:r>
    </w:p>
    <w:p w14:paraId="2B5698D1" w14:textId="68AD35FC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особенности, является средством воспитания личностных качеств личности (активности,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самостоятельности, ответственности). Психолого-педагогические условия направлены на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установление взаимосвязи, как механизма формирования самой деятельности, так и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личности ребенка.</w:t>
      </w:r>
    </w:p>
    <w:p w14:paraId="34314C1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Эффективность использования учебно-познавательной деятельности</w:t>
      </w:r>
    </w:p>
    <w:p w14:paraId="6B94E050" w14:textId="1F8C985B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определяется её методологическими основами, современной научной программой её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694C34">
        <w:rPr>
          <w:rFonts w:ascii="Times New Roman" w:hAnsi="Times New Roman" w:cs="Times New Roman"/>
          <w:sz w:val="28"/>
          <w:szCs w:val="28"/>
        </w:rPr>
        <w:t>реализации.</w:t>
      </w:r>
    </w:p>
    <w:p w14:paraId="496E4E5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Вопросы для самопроверки:</w:t>
      </w:r>
    </w:p>
    <w:p w14:paraId="27C0C51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1. Что отличает учебную деятельность от познавательной, что общего между ними?</w:t>
      </w:r>
    </w:p>
    <w:p w14:paraId="2956AB0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2. Каковы психологические основы учебно-познавательной деятельности?</w:t>
      </w:r>
    </w:p>
    <w:p w14:paraId="7CEBD59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3. Каковы педагогические условия развития, обучения и воспитания при организации</w:t>
      </w:r>
    </w:p>
    <w:p w14:paraId="7E6D64C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учебно-познавательной деятельности?</w:t>
      </w:r>
    </w:p>
    <w:p w14:paraId="45C03A9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4. В чем связь современных принципов построения занятий с психологическим</w:t>
      </w:r>
    </w:p>
    <w:p w14:paraId="7A94053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механизмом учебно-познавательной деятельности?</w:t>
      </w:r>
    </w:p>
    <w:p w14:paraId="1B99442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5. Какова сущность программы умственного развития и обучения детей дошкольного</w:t>
      </w:r>
    </w:p>
    <w:p w14:paraId="61D8947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возраста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Н.Н.Поддьякова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?</w:t>
      </w:r>
    </w:p>
    <w:p w14:paraId="4CC45C3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Источник:</w:t>
      </w:r>
    </w:p>
    <w:p w14:paraId="31EF6402" w14:textId="43EF9AE6" w:rsidR="00694C34" w:rsidRPr="00694C34" w:rsidRDefault="00E77719" w:rsidP="00694C34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="00694C34" w:rsidRPr="00694C34">
          <w:rPr>
            <w:rStyle w:val="a3"/>
            <w:rFonts w:ascii="Times New Roman" w:hAnsi="Times New Roman" w:cs="Times New Roman"/>
            <w:sz w:val="28"/>
            <w:szCs w:val="28"/>
          </w:rPr>
          <w:t>http://doshkolnuk.com/pedagogicheskie-4</w:t>
        </w:r>
      </w:hyperlink>
    </w:p>
    <w:p w14:paraId="11D3FD1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7E6B5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 и его роль в поддержке познавательной активности ребенка</w:t>
      </w:r>
    </w:p>
    <w:p w14:paraId="63E90F1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Технология «Портфолио дошкольника»</w:t>
      </w:r>
    </w:p>
    <w:p w14:paraId="0B938E41" w14:textId="740944D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настоящее время большое внимание уделяется развитию ребёнка как личности,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 его индивидуальными способностями, индивидуальным темпом и особенностями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развития. Помочь ему раскрыть себя, заметить в каждом свою «изюминку» способна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технология «Портфолио».</w:t>
      </w:r>
    </w:p>
    <w:p w14:paraId="36C50DF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Понятие «портфолио» различно. Чаще всего оно применяется как портфолио</w:t>
      </w:r>
    </w:p>
    <w:p w14:paraId="2B3A26E0" w14:textId="60E098D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творческой личности. Однако из всех определений понятия «портфолио» можно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выделить, что это - способ фиксации, накопления индивидуальных достижений за какой</w:t>
      </w:r>
      <w:r w:rsidR="00C77623">
        <w:rPr>
          <w:rFonts w:ascii="Times New Roman" w:hAnsi="Times New Roman" w:cs="Times New Roman"/>
          <w:sz w:val="28"/>
          <w:szCs w:val="28"/>
        </w:rPr>
        <w:t>-</w:t>
      </w:r>
      <w:r w:rsidRPr="00F32B41">
        <w:rPr>
          <w:rFonts w:ascii="Times New Roman" w:hAnsi="Times New Roman" w:cs="Times New Roman"/>
          <w:sz w:val="28"/>
          <w:szCs w:val="28"/>
        </w:rPr>
        <w:t>то определённый период.</w:t>
      </w:r>
    </w:p>
    <w:p w14:paraId="593E5792" w14:textId="526DCAD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Причём, портфолио может составляться как на одного человека, так и на группу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детского сада, спортивный коллектив, детский музыкальный коллектив. Портфолио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может составляться и на педагогический коллектив детского сада, и на конкретную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семью.</w:t>
      </w:r>
    </w:p>
    <w:p w14:paraId="47B26A4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Особенности «Портфолио дошкольника»</w:t>
      </w:r>
    </w:p>
    <w:p w14:paraId="38FEC6C2" w14:textId="27EF85B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 дошкольника – это, прежде всего, первый шаг в открытии малышом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своего Я: собственных чувств, переживаний, побед, разочарований, открытий. Это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«копилка» личных достижений ребенка в разнообразных видах деятельности, его успехов,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положительных эмоций, возможность еще раз пережить приятные моменты своей жизни.</w:t>
      </w:r>
    </w:p>
    <w:p w14:paraId="211BC8D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 позволяет учитывать результаты, достигнутые воспитанником в</w:t>
      </w:r>
    </w:p>
    <w:p w14:paraId="077688BE" w14:textId="5B24104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разнообразных видах деятельности – учебной, творческой, социальной, коммуникативной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 других, и является важным элементом практико</w:t>
      </w:r>
      <w:r w:rsidR="00C77623">
        <w:rPr>
          <w:rFonts w:ascii="Times New Roman" w:hAnsi="Times New Roman" w:cs="Times New Roman"/>
          <w:sz w:val="28"/>
          <w:szCs w:val="28"/>
        </w:rPr>
        <w:t>-</w:t>
      </w:r>
      <w:r w:rsidRPr="00F32B41">
        <w:rPr>
          <w:rFonts w:ascii="Times New Roman" w:hAnsi="Times New Roman" w:cs="Times New Roman"/>
          <w:sz w:val="28"/>
          <w:szCs w:val="28"/>
        </w:rPr>
        <w:t>ориентированного, деятельного подхода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 образованию. В зарубежной традиции портфолио определяется как «коллекция работ и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результатов учащегося, которая демонстрирует его усилия, прогресс и достижения в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различных областях».</w:t>
      </w:r>
    </w:p>
    <w:p w14:paraId="358D05BB" w14:textId="60D40061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 дошкольника – перспективная форма представления индивидуальной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направленности учебных достижений конкретного воспитанника. Использование такой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формы оценки учебных достижений, как портфолио дошкольника, позволяет воспитателю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создать для каждого воспитанника ситуацию переживания успеха.</w:t>
      </w:r>
    </w:p>
    <w:p w14:paraId="7E21B9B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 дошкольника рассматривается в качестве личных достижений</w:t>
      </w:r>
    </w:p>
    <w:p w14:paraId="649143C5" w14:textId="4B078DD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дошкольника в разнообразных видах деятельности, собираемой за время пребывания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ребенка в детском саду. Ведение портфолио позволит </w:t>
      </w:r>
      <w:r w:rsidRPr="00F32B41">
        <w:rPr>
          <w:rFonts w:ascii="Times New Roman" w:hAnsi="Times New Roman" w:cs="Times New Roman"/>
          <w:sz w:val="28"/>
          <w:szCs w:val="28"/>
        </w:rPr>
        <w:lastRenderedPageBreak/>
        <w:t>воспитателю целенаправленно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собирать, систематизировать информацию о ребенке, фиксировать индивидуальные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неповторимые субъектные проявления детей, что особенно важно в дошкольном возрасте,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когда развитие ребенка характеризуется неравномерностью, скачкообразностью,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индивидуальным темпом созревания психических функций и накопление субъективного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опыта.</w:t>
      </w:r>
    </w:p>
    <w:p w14:paraId="2F1BB080" w14:textId="66B4367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Отличительные особенности «Портфолио дошкольника» и «Портфолио ученика»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заключается в том, что, в виду возрастных особенностей, при его составлении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дошкольнику требуется постоянная помощь взрослых.</w:t>
      </w:r>
    </w:p>
    <w:p w14:paraId="544EF125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 дошкольника – это его любимая книга, которую он сам создавал</w:t>
      </w:r>
    </w:p>
    <w:p w14:paraId="76AF0EAD" w14:textId="6EBBDC4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вместе с родителями или воспитателями. В ней он выразил свои интересы, желания,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мечты.</w:t>
      </w:r>
    </w:p>
    <w:p w14:paraId="34D2F9E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При этом портфолио дошкольника может нести оценочную функцию –</w:t>
      </w:r>
    </w:p>
    <w:p w14:paraId="12E9F44B" w14:textId="3C9373A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«портфолио как инструмент комплексной диагностики» (Л.И. Адаменко), но в этом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случае основная роль в определении его структуры и содержания принадлежит педагогу.</w:t>
      </w:r>
    </w:p>
    <w:p w14:paraId="2199B480" w14:textId="3B76414D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 мнению специалистов-психологов, оценочно</w:t>
      </w:r>
      <w:r w:rsidR="00C77623">
        <w:rPr>
          <w:rFonts w:ascii="Times New Roman" w:hAnsi="Times New Roman" w:cs="Times New Roman"/>
          <w:sz w:val="28"/>
          <w:szCs w:val="28"/>
        </w:rPr>
        <w:t>-</w:t>
      </w:r>
      <w:r w:rsidRPr="00F32B41">
        <w:rPr>
          <w:rFonts w:ascii="Times New Roman" w:hAnsi="Times New Roman" w:cs="Times New Roman"/>
          <w:sz w:val="28"/>
          <w:szCs w:val="28"/>
        </w:rPr>
        <w:t>диагностический портфолио является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непременной частью индивидуальной образовательной траекторией развития ребенка.</w:t>
      </w:r>
    </w:p>
    <w:p w14:paraId="1E4CC803" w14:textId="66BFDBF5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Для ребенка дошкольного возраста особое значение имеет оформление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портфолио. Портфолио должен привлекать, заинтересовывать. Вместе с тем страницы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должны быть оформлены так, чтобы ребенку, который не умеет читать, было понятно.</w:t>
      </w:r>
    </w:p>
    <w:p w14:paraId="02A1D13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Этому способствуют рисунки, символы, эмблемы, фотографии картинки.</w:t>
      </w:r>
    </w:p>
    <w:p w14:paraId="14E2FDD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Технология «Портфолио» является одной из образовательных технологий,</w:t>
      </w:r>
    </w:p>
    <w:p w14:paraId="7CD4CF66" w14:textId="25E98FA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обеспечивающих личностно-ориентированный подход в образовании. Преимуществом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технологии «Портфолио» в школе и ДОУ является то, что она направлена на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сотрудничество: воспитателя и дошкольника, педагогов и родителей, коллег, представляя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собой одновременно форму, процесс организации и технологию работы.</w:t>
      </w:r>
    </w:p>
    <w:p w14:paraId="0B25781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Это форма непрерывной оценки, способ совершенствования образовательного</w:t>
      </w:r>
    </w:p>
    <w:p w14:paraId="377BC8F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процесса.</w:t>
      </w:r>
    </w:p>
    <w:p w14:paraId="0EF7176E" w14:textId="011BAE95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Чаще всего портфолио представляет собой папку с файлами, что позволяет легко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вносить изменения, пополнять ее новыми материалами.</w:t>
      </w:r>
    </w:p>
    <w:p w14:paraId="384A821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Каким будет портфолио?</w:t>
      </w:r>
    </w:p>
    <w:p w14:paraId="1D6EAAB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 дошкольника непременно должен быть красочным и ярким. В</w:t>
      </w:r>
    </w:p>
    <w:p w14:paraId="1802A949" w14:textId="4C74D9D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идеальном случае он станет и любимой «книжкой с картинками» для ребенка, и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предметом его гордости.</w:t>
      </w:r>
    </w:p>
    <w:p w14:paraId="5BD15C13" w14:textId="457C8E65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Объясняя ребенку, что за «волшебную книжку» вы вместе начинаете собирать и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для чего, не надо опасаться, что ребенок «не поймет» или «быстро охладеет». Поймет!</w:t>
      </w:r>
    </w:p>
    <w:p w14:paraId="1738C498" w14:textId="39E8BCF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Уже 3-летнего возраста все без исключения малыши любят яркие книги, особенно о них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самих. Книжка о себе самом – самая интересная. Она «с восторгом примет» все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творческие работы, с «особым вниманием отнесется» к удивительным фантазиям, а через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некоторое время «с любовью напомнит» о том, «каким еще год назад ты был маленьким!»</w:t>
      </w:r>
    </w:p>
    <w:p w14:paraId="77DACB1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 может иметь несколько видов, на выбор родителей и воспитателей:</w:t>
      </w:r>
    </w:p>
    <w:p w14:paraId="3CA151CC" w14:textId="068E0EB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- Электронное портфолио. Это довольно новый вид систематизации информации. Именно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он больше всего привлекает старших дошкольников. Портфолио в электронном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варианте – это всегда красочное, яркое зрелище, с множеством интересных эффектов.</w:t>
      </w:r>
    </w:p>
    <w:p w14:paraId="0CC7C58A" w14:textId="521E85E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- Портфолио-раскраска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 xml:space="preserve"> привлекательный вид портфолио для ребёнка, поскольку в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ней он сам может раскрашивать странички и наклеивать готовые изображения.</w:t>
      </w:r>
    </w:p>
    <w:p w14:paraId="6E64B4C4" w14:textId="5ACE281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Титульный лист рубрики ребёнок может изобразить самостоятельно, раскрасить этот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рисунок, но запись рассказа должен сделать взрослый.</w:t>
      </w:r>
    </w:p>
    <w:p w14:paraId="2877C7E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- Портфолио традиционное, в виде папки.</w:t>
      </w:r>
    </w:p>
    <w:p w14:paraId="163CB6C5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Условия достижения цели при создании Портфолио</w:t>
      </w:r>
    </w:p>
    <w:p w14:paraId="0FD194A2" w14:textId="6AA572E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1. Одно из главных условий – это добровольность. Если ведение портфолио сделать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обязательным, то оно будет зачастую носить формальный характер. Это будет лишь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лишняя нагрузка и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для педагога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 xml:space="preserve"> и для детей. Создатель портфолио должен быть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заинтересован в его создании. Даже отбор материала ребёнок должен делать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самостоятельно. И если он не согласен разместить какой-либо материал в папке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портфолио, то делать это не нужно. Ведь тогда теряется индивидуальность портфолио.</w:t>
      </w:r>
    </w:p>
    <w:p w14:paraId="763FB17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2. Необходимо чётко понимать цель сбора информации, цель создания самого</w:t>
      </w:r>
    </w:p>
    <w:p w14:paraId="0487046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портфолио. Она может быть различной:</w:t>
      </w:r>
    </w:p>
    <w:p w14:paraId="4AC1DBC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для сбора достижений, которые отражают результаты работы по какому-то</w:t>
      </w:r>
    </w:p>
    <w:p w14:paraId="0CEE9D98" w14:textId="66AF531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направлению (например, достижения в изобразительном искусстве, спортивные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достижения и т. д.);</w:t>
      </w:r>
    </w:p>
    <w:p w14:paraId="2FA5729F" w14:textId="68511D61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 накопительной, когда информация собирается за определённый период. Таким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образом, можно увидеть путь развития ребёнка за определенный отрезок времени;</w:t>
      </w:r>
    </w:p>
    <w:p w14:paraId="03AB7257" w14:textId="773CCE5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тематическое портфолио; составляется исходя из темы. Например, «Как я провел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лето!», «Работа в творческой мастерской», «Лучший опыт – достояние всех» и т. д.</w:t>
      </w:r>
    </w:p>
    <w:p w14:paraId="468EF5B3" w14:textId="05C51A35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3. Количество разделов и рубрик, их тематика определяется индивидуально для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каждого случая.</w:t>
      </w:r>
    </w:p>
    <w:p w14:paraId="18D46899" w14:textId="762CFBF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4. Удобство хранения. Весь собранный материал необходимо систематизировать и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хранить так, чтобы было удобно его использовать.</w:t>
      </w:r>
    </w:p>
    <w:p w14:paraId="268325E9" w14:textId="2F497D7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5. Если портфолио дошкольника, то вид, структуру и содержание определяет, либо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педагог, либо члены семьи. Нельзя сбор информации пускать на самотёк, но считаться с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мнением ребёнка обязательно.</w:t>
      </w:r>
    </w:p>
    <w:p w14:paraId="4B25986E" w14:textId="08E55C4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6. Систематичность в сборе информации. Портфолио подразумевает постоянное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пополнение и анализ имеющихся материалов. Можно заранее определить периодичность</w:t>
      </w:r>
      <w:r w:rsidR="00C7762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работы (например, не реже 1 раза в неделю, 1 раза в месяц, 1 раза в квартал и т. д.).</w:t>
      </w:r>
    </w:p>
    <w:p w14:paraId="7C559AD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Использование Портфолио в ДОУ</w:t>
      </w:r>
    </w:p>
    <w:p w14:paraId="7B21ECA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Чаще всего в ДОУ используются:</w:t>
      </w:r>
    </w:p>
    <w:p w14:paraId="5F8034CE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Портфолио-раскраска.</w:t>
      </w:r>
    </w:p>
    <w:p w14:paraId="67AFD023" w14:textId="6B56B79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Печатное портфолио – одно из самых традиционных. Создаётся в виде папок,</w:t>
      </w:r>
      <w:r w:rsidR="00C5344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картотек.</w:t>
      </w:r>
    </w:p>
    <w:p w14:paraId="3A7F7236" w14:textId="0EDDADE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Но любое портфолио должно привлекать в первую очередь самого автора</w:t>
      </w:r>
      <w:r w:rsidR="00C5344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ребенка. Страницы его должны быть оформлены так, чтобы дошкольник, который ещё не</w:t>
      </w:r>
      <w:r w:rsidR="00C5344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умеет читать, смог понять, о чём идёт речь. Этому способствуют фотографии, рисунки,</w:t>
      </w:r>
      <w:r w:rsidR="00C5344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иллюстрации.</w:t>
      </w:r>
    </w:p>
    <w:p w14:paraId="760163FB" w14:textId="210DEA7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 цели отражения итогового результата, ради которого собирается портфолио в</w:t>
      </w:r>
      <w:r w:rsidR="00C5344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ДОУ уместно использование: портфолио-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собственностъ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 xml:space="preserve"> (собирается для себя);</w:t>
      </w:r>
      <w:r w:rsidR="00C5344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портфолио-отчет. В нем можно использовать разнообразные рубрики: «Портрет»,</w:t>
      </w:r>
      <w:r w:rsidR="00C5344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F32B41">
        <w:rPr>
          <w:rFonts w:ascii="Times New Roman" w:hAnsi="Times New Roman" w:cs="Times New Roman"/>
          <w:sz w:val="28"/>
          <w:szCs w:val="28"/>
        </w:rPr>
        <w:t>«Копилка», «Творчество», «Отзывы, рекомендации и пожелания», «Достижения».</w:t>
      </w:r>
    </w:p>
    <w:p w14:paraId="2E657E2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Даже за один год ведения такой папки-портфолио, у детей накопится</w:t>
      </w:r>
    </w:p>
    <w:p w14:paraId="06A4B23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достаточный материал, отражающий их познавательное и художественно-творческое</w:t>
      </w:r>
    </w:p>
    <w:p w14:paraId="77550BD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развитие.</w:t>
      </w:r>
    </w:p>
    <w:p w14:paraId="14B3411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Трудно подвести итоги работы с портфолио с помощью цифр, т.к. она нацелена</w:t>
      </w:r>
    </w:p>
    <w:p w14:paraId="3BD50C6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на долгосрочный результат, который, возможно, найдет отклик в душе каждого ребенка,</w:t>
      </w:r>
    </w:p>
    <w:p w14:paraId="7749F80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когда он станет старше и начнет оценивать себя с позиции успешности и реальных</w:t>
      </w:r>
    </w:p>
    <w:p w14:paraId="6BBDF7BE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жизненных достижений. Вот тогда, мысленно вернувшись в детство, он поймет, что</w:t>
      </w:r>
    </w:p>
    <w:p w14:paraId="71D618F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первые шаги к воспитанию своей уверенности он заложил еще в дошкольном возрасте</w:t>
      </w:r>
    </w:p>
    <w:p w14:paraId="3D8815E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под руководством близких и любящих взрослых – родителей, педагогов.</w:t>
      </w:r>
    </w:p>
    <w:p w14:paraId="28BCB02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Тем не менее, оценивая портфолио дошкольника, следует обратить внимание на:</w:t>
      </w:r>
    </w:p>
    <w:p w14:paraId="69BED0A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творческий подход к оформлению;</w:t>
      </w:r>
    </w:p>
    <w:p w14:paraId="5858C7D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интерес и желание ребенка;</w:t>
      </w:r>
    </w:p>
    <w:p w14:paraId="60F6EC5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значимость для ребенка, его родителей, педагогов.</w:t>
      </w:r>
    </w:p>
    <w:p w14:paraId="7BD523F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 дошкольника может стать не только предметом его гордости, но и</w:t>
      </w:r>
    </w:p>
    <w:p w14:paraId="3AD17F3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инструментом самопознания, важнейшей точкой соприкосновения во взаимодействии</w:t>
      </w:r>
    </w:p>
    <w:p w14:paraId="120A3BB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«ребёнок – родитель». А работа над его составлением – интереснейшим духовным</w:t>
      </w:r>
    </w:p>
    <w:p w14:paraId="2DA1DA6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взаимообогащением. Заняв своё достойное место в семейном архиве, портфолио подарит</w:t>
      </w:r>
    </w:p>
    <w:p w14:paraId="3544BC7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много нежных воспоминании и доставит не меньшее удовольствие, чем семейный альбом.</w:t>
      </w:r>
    </w:p>
    <w:p w14:paraId="28FE342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 дошкольника – это своеобразный маршрут его развития. Это</w:t>
      </w:r>
    </w:p>
    <w:p w14:paraId="3B22EA9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возможность лучше понять ребенка, это способ взаимодействия педагогов между собой,</w:t>
      </w:r>
    </w:p>
    <w:p w14:paraId="458DC44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педагогов, родителей. При выпуске из детского сада портфолио вручается ребенку. Это</w:t>
      </w:r>
    </w:p>
    <w:p w14:paraId="6AB0689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подарок ему и его родителям. Это воспоминания о с</w:t>
      </w:r>
    </w:p>
    <w:p w14:paraId="0CA9E9B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6D77B81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Рекомендации по созданию портфолио воспитанников</w:t>
      </w:r>
    </w:p>
    <w:p w14:paraId="24DD52E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художественно-экспериментальной деятельности</w:t>
      </w:r>
    </w:p>
    <w:p w14:paraId="59C2ED3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Система работы по внедрению технологии «Портфолио» может быть представлена</w:t>
      </w:r>
    </w:p>
    <w:p w14:paraId="2612594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следующим образом:</w:t>
      </w:r>
    </w:p>
    <w:p w14:paraId="28F6CE0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Ознакомление с теоретическим и практическим материалом по созданию</w:t>
      </w:r>
    </w:p>
    <w:p w14:paraId="1F4AE45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портфолио.</w:t>
      </w:r>
    </w:p>
    <w:p w14:paraId="1725E85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Взаимодействие с педагогами.</w:t>
      </w:r>
    </w:p>
    <w:p w14:paraId="244F478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Работа с детьми.</w:t>
      </w:r>
    </w:p>
    <w:p w14:paraId="1078759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Индивидуальная работа воспитателя с родителями по ознакомлению с технологией</w:t>
      </w:r>
    </w:p>
    <w:p w14:paraId="7843F06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портфолио.</w:t>
      </w:r>
    </w:p>
    <w:p w14:paraId="6169A0D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Алгоритм работы над портфолио</w:t>
      </w:r>
    </w:p>
    <w:p w14:paraId="2C4D203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I. Постановка цели: авторам должно быть понятно, для чего необходимо</w:t>
      </w:r>
    </w:p>
    <w:p w14:paraId="25D9C755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создавать портфолио.</w:t>
      </w:r>
    </w:p>
    <w:p w14:paraId="2EC0CA3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Цель создания тематического портфолио – сбор материала, исходя из темы: «Я –</w:t>
      </w:r>
    </w:p>
    <w:p w14:paraId="35198A2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художник и экспериментатор».</w:t>
      </w:r>
    </w:p>
    <w:p w14:paraId="2FD4BCA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II. Определить вид портфолио.</w:t>
      </w:r>
    </w:p>
    <w:p w14:paraId="0F57048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Данный портфолио по целевому назначению, характеру и структуре материалов является</w:t>
      </w:r>
    </w:p>
    <w:p w14:paraId="1855740E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показательным (презентационным), оформляется в электронном виде. Требования к</w:t>
      </w:r>
    </w:p>
    <w:p w14:paraId="2151FBB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оформлению - Приложение 2.</w:t>
      </w:r>
    </w:p>
    <w:p w14:paraId="6132E2B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III. Определить временной отрезок, во время которого будет собираться</w:t>
      </w:r>
    </w:p>
    <w:p w14:paraId="78305FA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информация.</w:t>
      </w:r>
    </w:p>
    <w:p w14:paraId="72D21C9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Март-апрель 2017 г.</w:t>
      </w:r>
    </w:p>
    <w:p w14:paraId="01A0FE5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IV. Определить структуру портфолио: количество, название рубрик.</w:t>
      </w:r>
    </w:p>
    <w:p w14:paraId="18493B5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 составу – комплексный, включающий в свое содержание: титульный лист и следующие</w:t>
      </w:r>
    </w:p>
    <w:p w14:paraId="4C75A71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разделы (рубрики):</w:t>
      </w:r>
    </w:p>
    <w:p w14:paraId="5897C45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1. Визитная карточка «Познакомьтесь с нами»: можно разместить информацию о 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детяхучастниках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 xml:space="preserve"> художественно-экспериментальной деятельности и авторах представленных</w:t>
      </w:r>
    </w:p>
    <w:p w14:paraId="5154B29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работ; педагогах, работающих с ними в данном направлении.</w:t>
      </w:r>
    </w:p>
    <w:p w14:paraId="3955564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2. «Чему я/мы научился/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лись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 xml:space="preserve">»: прописываются умения и навыки в 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художественнотворческом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эксериментировании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>, приобретенные детьми за определенный отрезок</w:t>
      </w:r>
    </w:p>
    <w:p w14:paraId="19DAC2F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времени.</w:t>
      </w:r>
    </w:p>
    <w:p w14:paraId="787594C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3. «Познаем мир и творим»: помещаются фотографии организованной деятельности с</w:t>
      </w:r>
    </w:p>
    <w:p w14:paraId="51D89DF5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детьми – совместной, индивидуальной, самостоятельной. Каждое изображение</w:t>
      </w:r>
    </w:p>
    <w:p w14:paraId="7E30A4EE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дополняется небольшим комментарием: форма организации, тема, возрастная группа,</w:t>
      </w:r>
    </w:p>
    <w:p w14:paraId="2B34320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возможны «размышления вслух» - высказывания детей, интересные рассуждения,</w:t>
      </w:r>
    </w:p>
    <w:p w14:paraId="0C6F077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выводы.</w:t>
      </w:r>
    </w:p>
    <w:p w14:paraId="1A7D1A9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4. «Золотые ручки»: этот раздел может содержать работы детей, сделанные своими</w:t>
      </w:r>
    </w:p>
    <w:p w14:paraId="4C71266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руками или фотографии работ.</w:t>
      </w:r>
    </w:p>
    <w:p w14:paraId="2BDC508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5. «Наши достижения»: дипломы, благодарственные письма и т. д. Разделы заполняются</w:t>
      </w:r>
    </w:p>
    <w:p w14:paraId="3E0A53F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постепенно, в соответствии с возможностями и достижениями детей.</w:t>
      </w:r>
    </w:p>
    <w:p w14:paraId="2D42F28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Разработка структуры портфолио:</w:t>
      </w:r>
    </w:p>
    <w:p w14:paraId="7C601FA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Консультативная помощь (консультация по оформлению портфолио, памятки,</w:t>
      </w:r>
    </w:p>
    <w:p w14:paraId="0EAB435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рекомендации и т.д.)</w:t>
      </w:r>
    </w:p>
    <w:p w14:paraId="5B43ACE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Оформление образца портфолио.</w:t>
      </w:r>
    </w:p>
    <w:p w14:paraId="4E4E337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Рассматривание образца портфолио.</w:t>
      </w:r>
    </w:p>
    <w:p w14:paraId="2919A35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Индивидуальная беседа с детьми об их запросах и желаниях.</w:t>
      </w:r>
    </w:p>
    <w:p w14:paraId="579B25A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Привлечение родителей к созданию портфолио ребенка: подбор материала,</w:t>
      </w:r>
    </w:p>
    <w:p w14:paraId="76005F9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помощь в оформлении, предоставление информации, творческих работ ребенка.</w:t>
      </w:r>
    </w:p>
    <w:p w14:paraId="0760219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Подбор фотоматериалов за определенный период работы по теме.</w:t>
      </w:r>
    </w:p>
    <w:p w14:paraId="0DF5498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Привлечение к участию в конкурсах и олимпиадах по теме.</w:t>
      </w:r>
    </w:p>
    <w:p w14:paraId="1613090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Совместное оформление портфолио «педагог – родители – дети».</w:t>
      </w:r>
    </w:p>
    <w:p w14:paraId="734D24F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V. Презентация портфолио коллективу сверстников, родителям,</w:t>
      </w:r>
    </w:p>
    <w:p w14:paraId="7A45603D" w14:textId="26186C46" w:rsidR="00694C34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общественности.</w:t>
      </w:r>
    </w:p>
    <w:p w14:paraId="11FE8749" w14:textId="6C98A46E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6E8F08B" w14:textId="2160E395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0791DD" w14:textId="77777777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1F3142" w14:textId="77777777" w:rsidR="00F32B41" w:rsidRPr="004802D6" w:rsidRDefault="00F32B41" w:rsidP="004802D6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802D6">
        <w:rPr>
          <w:rFonts w:ascii="Times New Roman" w:hAnsi="Times New Roman" w:cs="Times New Roman"/>
          <w:b/>
          <w:sz w:val="36"/>
          <w:szCs w:val="28"/>
        </w:rPr>
        <w:t>Опыты по изучению свойств воды</w:t>
      </w:r>
    </w:p>
    <w:p w14:paraId="45B15FBB" w14:textId="77777777" w:rsidR="00F32B41" w:rsidRPr="004802D6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02D6">
        <w:rPr>
          <w:rFonts w:ascii="Times New Roman" w:hAnsi="Times New Roman" w:cs="Times New Roman"/>
          <w:b/>
          <w:sz w:val="28"/>
          <w:szCs w:val="28"/>
        </w:rPr>
        <w:t>«Вода жидкая, поэтому может разливаться из сосуда»</w:t>
      </w:r>
    </w:p>
    <w:p w14:paraId="187E00D8" w14:textId="785D15C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свойствами воды: она может намочить одежду, руки и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может пролиться на пол.</w:t>
      </w:r>
    </w:p>
    <w:p w14:paraId="34F3151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6C7CFD2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Посадить за стол кукол.</w:t>
      </w:r>
    </w:p>
    <w:p w14:paraId="1208AD4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– Ребята, на улице жарко, куклы захотели пить. Сейчас мы будем поить их водой.</w:t>
      </w:r>
    </w:p>
    <w:p w14:paraId="24A488A3" w14:textId="067500B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Налить в стакан воду доверху. Предложить кому-нибудь из детей пронести воду быстрым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шагом и посмотреть, пролилась вода или нет.</w:t>
      </w:r>
    </w:p>
    <w:p w14:paraId="571AAE2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– Что произошло с водой? (Пролилась на пол, на одежду, намочила руки.)</w:t>
      </w:r>
    </w:p>
    <w:p w14:paraId="3597FF5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– Почему это произошло? (Стакан был слишком полный.)</w:t>
      </w:r>
    </w:p>
    <w:p w14:paraId="232A5E2E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– Почему вода может разливаться? (Потому что она жидкая.)</w:t>
      </w:r>
    </w:p>
    <w:p w14:paraId="62C1C2B3" w14:textId="0455304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– Мы налили слишком полные стаканы, жидкая вода в них плещется и разливается. Как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же сделать, чтобы вода не разливалась? Наполнить стаканы наполовину и нести медленно.</w:t>
      </w:r>
    </w:p>
    <w:p w14:paraId="3E572A1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Давайте попробуем.</w:t>
      </w:r>
    </w:p>
    <w:p w14:paraId="7B69C079" w14:textId="72E842D2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вода жидкая, может намочить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одежду и проливаться на пол.</w:t>
      </w:r>
    </w:p>
    <w:p w14:paraId="2309E6A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Результат фиксируется в карточку опыта: на листе изображена картина </w:t>
      </w:r>
    </w:p>
    <w:p w14:paraId="4602E475" w14:textId="5E0F950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Результат фиксируется в карточку опыта: на листе изображены три стакана с прозрачной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водой. Задача детей: пальчиковой техникой рисования раскрасить воду в стаканах в те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цвета, какие использовались в опыте.</w:t>
      </w:r>
    </w:p>
    <w:p w14:paraId="78033B83" w14:textId="77777777" w:rsidR="00F32B41" w:rsidRPr="004802D6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02D6">
        <w:rPr>
          <w:rFonts w:ascii="Times New Roman" w:hAnsi="Times New Roman" w:cs="Times New Roman"/>
          <w:b/>
          <w:sz w:val="28"/>
          <w:szCs w:val="28"/>
        </w:rPr>
        <w:t>«Вода может литься, а может разбрызгиваться»</w:t>
      </w:r>
    </w:p>
    <w:p w14:paraId="2F0EF6B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воды: вода может литься, а может брызгать.</w:t>
      </w:r>
    </w:p>
    <w:p w14:paraId="6C1BBA7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691F8187" w14:textId="7D2A7D55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лейку налить воду. Воспитатель демонстрирует полив комнатных растений (Одного</w:t>
      </w:r>
      <w:r w:rsidR="004802D6">
        <w:rPr>
          <w:rFonts w:ascii="Times New Roman" w:hAnsi="Times New Roman" w:cs="Times New Roman"/>
          <w:sz w:val="28"/>
          <w:szCs w:val="28"/>
        </w:rPr>
        <w:t xml:space="preserve">, </w:t>
      </w:r>
      <w:r w:rsidRPr="00F32B41">
        <w:rPr>
          <w:rFonts w:ascii="Times New Roman" w:hAnsi="Times New Roman" w:cs="Times New Roman"/>
          <w:sz w:val="28"/>
          <w:szCs w:val="28"/>
        </w:rPr>
        <w:t>двух.) Что происходит с водой, когда я лейку наклоняю? (Вода льётся.) Откуда льётся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вода? (Из носика лейки.) Показать детям специальное устройство для разбрызгивания –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пульверизатор. (Детям можно сказать, что это специальная брызгалка.) Он нужен для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того, чтобы брызгать на цветы в жаркую погоду. Брызгаем и освежаем листочки, им легче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дышится. Цветы принимают душ. Предложить понаблюдать за процессом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разбрызгивания. Обратить внимание детей, что капельки очень похожи на пыль, потому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что они очень мелкие. Предложить подставить ладошки, побрызгать на них. Ладошки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стали какими? (Мокрыми.) Почему? (На них брызгали водой.) Сегодня мы полили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растения водой и побрызгали на них водой.</w:t>
      </w:r>
    </w:p>
    <w:p w14:paraId="6EB62823" w14:textId="74A32B9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вода может литься, а может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разбрызгиваться.</w:t>
      </w:r>
    </w:p>
    <w:p w14:paraId="6DE36725" w14:textId="31D2141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листок разделен на две половины. Задача детей: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 одной половине набрызгать краской с помощью зубной щетки, а на другой накапать с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помощью пипетки и сравнить полученные капли.</w:t>
      </w:r>
    </w:p>
    <w:p w14:paraId="47F8F43F" w14:textId="77777777" w:rsidR="00F32B41" w:rsidRPr="004802D6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02D6">
        <w:rPr>
          <w:rFonts w:ascii="Times New Roman" w:hAnsi="Times New Roman" w:cs="Times New Roman"/>
          <w:b/>
          <w:sz w:val="28"/>
          <w:szCs w:val="28"/>
        </w:rPr>
        <w:t>«Влажные салфетки быстрее высыхают на солнце, чем в тени»</w:t>
      </w:r>
    </w:p>
    <w:p w14:paraId="1BB6A8CC" w14:textId="1D198B0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воды: она испаряется под действием солнечных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лучей.</w:t>
      </w:r>
    </w:p>
    <w:p w14:paraId="4976583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58026BE0" w14:textId="502FB4D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Намочить салфетки в ёмкости с водой или под краном. Предложить потрогать детям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салфетки на ощупь. Салфетки какие? (Мокрые, влажные.) Почему они стали такими? (Их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намочили в воде.) К нам в гости придут куклы и будут нужны сухие салфетки, чтобы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постелить на стол. Что же делать? (Высушить.) Как вы думаете, где быстрее высохнут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салфетки – на солнышке или в тени? Это можно проверить на прогулке. Одну салфетку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нужно повесить на солнечной стороне, другую – на теневой. Какая салфетка высохла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быстрее: та, которая висит на солнце, или та, которая висит в тени? (На солнце.)</w:t>
      </w:r>
    </w:p>
    <w:p w14:paraId="16B8F1A8" w14:textId="6B129BA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В ходе проведенного опыта дети должны узнать, что белье высыхает на солнце быстрее,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чем в тени.</w:t>
      </w:r>
    </w:p>
    <w:p w14:paraId="001ADA63" w14:textId="3D4D212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дается два листа. Они должны с помощью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пипетки намочить оба. Один листок положить на подоконник (на солнце), а другой унести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 тень (например, в спальню).</w:t>
      </w:r>
    </w:p>
    <w:p w14:paraId="2138AE55" w14:textId="77777777" w:rsidR="00F32B41" w:rsidRPr="004802D6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02D6">
        <w:rPr>
          <w:rFonts w:ascii="Times New Roman" w:hAnsi="Times New Roman" w:cs="Times New Roman"/>
          <w:b/>
          <w:sz w:val="28"/>
          <w:szCs w:val="28"/>
        </w:rPr>
        <w:t>«Растениям легче дышится, если почву полить и взрыхлить»</w:t>
      </w:r>
    </w:p>
    <w:p w14:paraId="1684A65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воды - вода является пищей для растений.</w:t>
      </w:r>
    </w:p>
    <w:p w14:paraId="79EED11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7E8BFE75" w14:textId="3662383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Предложить рассмотреть почву в клумбе, потрогать её. Какая она на ощупь? (Сухая,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твёрдая.) Можно её взрыхлить палочкой? Почему она стала такой? Отчего так высохла?</w:t>
      </w:r>
    </w:p>
    <w:p w14:paraId="6736B55F" w14:textId="3713CAED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(Солнце высушило.) В такой земле растениям плохо дышится. Сейчас мы польём растения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 клумбе. После полива пощупайте почву в клумбе. Какая теперь она? (Влажная.) А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палочка легко входит в землю? Сейчас мы её взрыхлим, и растения начнут дышать.</w:t>
      </w:r>
    </w:p>
    <w:p w14:paraId="729F1FCB" w14:textId="28531B0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растениям легче дышится, если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почву полить и взрыхлить.</w:t>
      </w:r>
    </w:p>
    <w:p w14:paraId="05E4EF71" w14:textId="4720EB6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сделать отпечаток листочка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 нарисовать к нему почву с помощью пальчиковой техники.</w:t>
      </w:r>
    </w:p>
    <w:p w14:paraId="3AC2765A" w14:textId="77777777" w:rsidR="00F32B41" w:rsidRPr="004802D6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02D6">
        <w:rPr>
          <w:rFonts w:ascii="Times New Roman" w:hAnsi="Times New Roman" w:cs="Times New Roman"/>
          <w:b/>
          <w:sz w:val="28"/>
          <w:szCs w:val="28"/>
        </w:rPr>
        <w:t>«Руки станут чище, если помыть их водой»</w:t>
      </w:r>
    </w:p>
    <w:p w14:paraId="51432C4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воды - она смывает грязь.</w:t>
      </w:r>
    </w:p>
    <w:p w14:paraId="19070BA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3BA8D3F9" w14:textId="537F5D41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Предложить с помощью формочек сделать фигурки из песка. Обратить внимание детей на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то, что руки стали грязными. Что же делать? Может быть, давайте отряхнём ладошки?</w:t>
      </w:r>
    </w:p>
    <w:p w14:paraId="55557421" w14:textId="643D7B7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Или подуем на них? Стали ладошки чистыми? Как очистить руки от песка? (Помыть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водой.) Воспитатель предлагает сделать это.</w:t>
      </w:r>
    </w:p>
    <w:p w14:paraId="366D761B" w14:textId="76D764E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руки станут чище, если помыть их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водой.</w:t>
      </w:r>
    </w:p>
    <w:p w14:paraId="4459A35A" w14:textId="154749A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изображены две картины: на одной -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руки, на другой - они под краном. Задача детей: «замарать» руки песком на первой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картине. Для этого делается аппликация песком.</w:t>
      </w:r>
    </w:p>
    <w:p w14:paraId="3DDC9541" w14:textId="77777777" w:rsidR="00F32B41" w:rsidRPr="004802D6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02D6">
        <w:rPr>
          <w:rFonts w:ascii="Times New Roman" w:hAnsi="Times New Roman" w:cs="Times New Roman"/>
          <w:b/>
          <w:sz w:val="28"/>
          <w:szCs w:val="28"/>
        </w:rPr>
        <w:lastRenderedPageBreak/>
        <w:t>«Какая лужа высохнет быстрее?»</w:t>
      </w:r>
    </w:p>
    <w:p w14:paraId="61096D2D" w14:textId="57744CF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воды: она испаряется под действием солнечных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лучей.</w:t>
      </w:r>
    </w:p>
    <w:p w14:paraId="41AE4C2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56ACA18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– Ребята, вы помните, что остаётся после дождя? (Лужи.)</w:t>
      </w:r>
    </w:p>
    <w:p w14:paraId="22E27A89" w14:textId="0131148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– Дождь иногда бывает очень сильным, и после него остаются большие лужи, а после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маленького дождя, какие лужи бывают? (Маленькие.)</w:t>
      </w:r>
    </w:p>
    <w:p w14:paraId="062CD4C4" w14:textId="05F27AD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Посмотрите, какая лужа высохнет быстрее: большая или маленькая? (Воспитатель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разливает воду на асфальте, делая разные по размеру лужи.)</w:t>
      </w:r>
    </w:p>
    <w:p w14:paraId="547332A9" w14:textId="50BCBF6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– Почему маленькая лужа высохла быстрее? (Там воды меньше.) А большие лужи иногда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высыхают целый день.</w:t>
      </w:r>
    </w:p>
    <w:p w14:paraId="4B886FBA" w14:textId="144860D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маленькая лужа высохнет быстрее,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чем большая.</w:t>
      </w:r>
    </w:p>
    <w:p w14:paraId="0653FB6C" w14:textId="5494E4E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дети должны на листе бумаги изобразить две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лужи с помощью пипетки: большую и маленькую. Оставить на какое-то время и сравнить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какая быстрее высохнет.</w:t>
      </w:r>
    </w:p>
    <w:p w14:paraId="5EE10A84" w14:textId="77777777" w:rsidR="00F32B41" w:rsidRPr="004802D6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02D6">
        <w:rPr>
          <w:rFonts w:ascii="Times New Roman" w:hAnsi="Times New Roman" w:cs="Times New Roman"/>
          <w:b/>
          <w:sz w:val="28"/>
          <w:szCs w:val="28"/>
        </w:rPr>
        <w:t>«Вода – наша помощница»</w:t>
      </w:r>
    </w:p>
    <w:p w14:paraId="7A5D513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воды: она смывает грязь.</w:t>
      </w:r>
    </w:p>
    <w:p w14:paraId="69011D4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6ACCB0C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На столе после завтрака остались крошки, пятна от чая.</w:t>
      </w:r>
    </w:p>
    <w:p w14:paraId="045C5560" w14:textId="69E77E8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– Ребята, после завтрака столы остались грязными. Садиться снова за такие столы не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очень приятно. Что же делать? (Помыть.)</w:t>
      </w:r>
    </w:p>
    <w:p w14:paraId="6543E46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– Чем? (Водой и тряпочкой.)</w:t>
      </w:r>
    </w:p>
    <w:p w14:paraId="585E8E33" w14:textId="7549A70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– А может быть, можно обойтись без воды? Давайте попробуем сухой салфеткой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протереть столы.</w:t>
      </w:r>
    </w:p>
    <w:p w14:paraId="20A19CD2" w14:textId="4474C6F2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– Крошки собрать получилось, но вот пятна так и остались. Что же делать? (Салфетку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надо намочить водой и хорошо потереть.)</w:t>
      </w:r>
    </w:p>
    <w:p w14:paraId="5EAF68F5" w14:textId="7D7C18A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показывает процесс мытья столов, предлагает детям самим отмыть столы. Во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время мытья подчеркивает роль воды. Теперь столы чистые?</w:t>
      </w:r>
    </w:p>
    <w:p w14:paraId="46F8292D" w14:textId="2EE3F48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столы становятся чище, если их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помыть водой и тряпочкой.</w:t>
      </w:r>
    </w:p>
    <w:p w14:paraId="5EFF3632" w14:textId="3C953051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 стол. Задача детей: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«замарать» стол крошками: наклеить маленькие комочки из салфеток.</w:t>
      </w:r>
    </w:p>
    <w:p w14:paraId="7FCF0416" w14:textId="77777777" w:rsidR="00F32B41" w:rsidRPr="004802D6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02D6">
        <w:rPr>
          <w:rFonts w:ascii="Times New Roman" w:hAnsi="Times New Roman" w:cs="Times New Roman"/>
          <w:b/>
          <w:sz w:val="28"/>
          <w:szCs w:val="28"/>
        </w:rPr>
        <w:lastRenderedPageBreak/>
        <w:t>«Вода может превращаться в лёд, а лёд превращается в воду»</w:t>
      </w:r>
    </w:p>
    <w:p w14:paraId="43DCBDB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воды: она может замерзать и таять.</w:t>
      </w:r>
    </w:p>
    <w:p w14:paraId="0667344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53FE32BF" w14:textId="69165C7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Налить воду в стакан. Что мы знаем о воде? Вода какая? (Жидкая, прозрачная, без цвета,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запаха и вкуса.) Теперь перельём воду в формочки и поставим в холодильник. Что стало с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водой? (Она замёрзла, превратилась в лёд.) Почему? (В холодильнике очень холодно.)</w:t>
      </w:r>
    </w:p>
    <w:p w14:paraId="59EDAA1E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Оставим формочки со льдом на некоторое время в тёплом месте. Что станет со льдом?</w:t>
      </w:r>
    </w:p>
    <w:p w14:paraId="0DA42DD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Почему? (В комнате тепло.) Вода превращается в лёд, а лёд в воду.</w:t>
      </w:r>
    </w:p>
    <w:p w14:paraId="2F918E64" w14:textId="46ADD672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когда холодно вода превращается в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лед, а когда тепло опять становится водой.</w:t>
      </w:r>
    </w:p>
    <w:p w14:paraId="493E2745" w14:textId="4E2178E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изображены две картины: на одной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лужица, на другой – кубик льда. Задачи детей: поставить «печати» (из картофеля) капелек</w:t>
      </w:r>
      <w:r w:rsidR="004802D6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 снежинок на соответствующей картине.</w:t>
      </w:r>
    </w:p>
    <w:p w14:paraId="70755BD4" w14:textId="77777777" w:rsidR="00F32B41" w:rsidRPr="004802D6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02D6">
        <w:rPr>
          <w:rFonts w:ascii="Times New Roman" w:hAnsi="Times New Roman" w:cs="Times New Roman"/>
          <w:b/>
          <w:sz w:val="28"/>
          <w:szCs w:val="28"/>
        </w:rPr>
        <w:t>«Окрашивание воды»</w:t>
      </w:r>
    </w:p>
    <w:p w14:paraId="72A59436" w14:textId="14BEFDE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свойствами воды: она может быть тёплой и холодной,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некоторые вещества растворяются в воде.</w:t>
      </w:r>
    </w:p>
    <w:p w14:paraId="5533D6C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44167815" w14:textId="542CBAA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Взрослый и дети рассматривают в воде 2-3 предмета, выясняют, почему они хорошо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видны. (Вода прозрачная.) Далее выясняют, как можно окрасить воду. (Добавить краску.)</w:t>
      </w:r>
    </w:p>
    <w:p w14:paraId="1BC52BB1" w14:textId="2A72FF5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Взрослый предлагает окрасить воду самим (в стаканчиках с тёплой и холодной водой.) В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каком стаканчике краска быстрее растворяется? (В стакане с тёплой водой.) Как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окрасится вода, если красителя будет больше? (Вода станет более окрашенной.)</w:t>
      </w:r>
    </w:p>
    <w:p w14:paraId="3DECC1C9" w14:textId="53EA2291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чем больше вещества, тем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интенсивнее цвет и чем теплее вода, тем быстрее растворяется вещество.</w:t>
      </w:r>
    </w:p>
    <w:p w14:paraId="41F7B63C" w14:textId="518F9F2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окрасить воду в любой цвет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 помощью гуаши и сделать на листе отпечатки ладошек.</w:t>
      </w:r>
    </w:p>
    <w:p w14:paraId="5716E873" w14:textId="77777777" w:rsidR="00F32B41" w:rsidRPr="00055893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893">
        <w:rPr>
          <w:rFonts w:ascii="Times New Roman" w:hAnsi="Times New Roman" w:cs="Times New Roman"/>
          <w:b/>
          <w:sz w:val="28"/>
          <w:szCs w:val="28"/>
        </w:rPr>
        <w:t>«Как вытолкнуть воду?»</w:t>
      </w:r>
    </w:p>
    <w:p w14:paraId="4D68F419" w14:textId="76BAED3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воды: её уровень повышается, если в воду класть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предметы.</w:t>
      </w:r>
    </w:p>
    <w:p w14:paraId="4E693C1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6658BE62" w14:textId="38B50DD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Перед детьми ставится задача: достать предмет из ёмкости, не опуская руки в воду и не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используя разные предметы-помощники, например, сачок. Если дети затруднятся с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решением, то воспитатель предлагает класть камешки в сосуд до тех пор, пока уровень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воды не дойдёт до краёв.</w:t>
      </w:r>
    </w:p>
    <w:p w14:paraId="3097E37C" w14:textId="50EA342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камешки, заполняя ёмкость,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выталкивают воду.</w:t>
      </w:r>
    </w:p>
    <w:p w14:paraId="46530C4F" w14:textId="0A5181D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 стакан. Задача детей: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«насыпать» камешки в стакан. Для этого используются печати из пробок.</w:t>
      </w:r>
    </w:p>
    <w:p w14:paraId="7B0C1779" w14:textId="77777777" w:rsidR="00F32B41" w:rsidRPr="00055893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893">
        <w:rPr>
          <w:rFonts w:ascii="Times New Roman" w:hAnsi="Times New Roman" w:cs="Times New Roman"/>
          <w:b/>
          <w:sz w:val="28"/>
          <w:szCs w:val="28"/>
        </w:rPr>
        <w:t>«Куда делась вода?»</w:t>
      </w:r>
    </w:p>
    <w:p w14:paraId="19ED88E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воды: скорость испарения зависит от условий.</w:t>
      </w:r>
    </w:p>
    <w:p w14:paraId="48AAAB4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7AD71119" w14:textId="71D5693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Дети наливают равное количество воды в ёмкости. Вместе с воспитателем делают отметку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уровня. Одну банку закрывают плотно крышкой, другую оставляют открытой. Обе банки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ставят на подоконник.</w:t>
      </w:r>
    </w:p>
    <w:p w14:paraId="77816B5B" w14:textId="61A54E7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течение недели наблюдают процесс испарения, делая отметки на стенках ёмкостей и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фиксируя результаты в дневнике наблюдений. Обсуждают, изменилось ли количество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воды (уровень воды стал ниже отметки), куда исчезла вода из открытой банки (частицы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воды поднялись с поверхности в воздух). Когда ёмкость закрыта, 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испар</w:t>
      </w:r>
      <w:proofErr w:type="spellEnd"/>
    </w:p>
    <w:p w14:paraId="0E5910C2" w14:textId="27C06D0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изображены две банки с водой: одна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закрытая, другая открытая. Задача детей: нарисовать капельки воды на банке, где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испаряется вода с помощью печатей из картофеля.</w:t>
      </w:r>
    </w:p>
    <w:p w14:paraId="09E4A458" w14:textId="77777777" w:rsidR="00F32B41" w:rsidRPr="00055893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893">
        <w:rPr>
          <w:rFonts w:ascii="Times New Roman" w:hAnsi="Times New Roman" w:cs="Times New Roman"/>
          <w:b/>
          <w:sz w:val="28"/>
          <w:szCs w:val="28"/>
        </w:rPr>
        <w:t>«Откуда берётся вода?»</w:t>
      </w:r>
    </w:p>
    <w:p w14:paraId="23816A7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 процессом конденсации.</w:t>
      </w:r>
    </w:p>
    <w:p w14:paraId="36DED87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3D696DC0" w14:textId="73EEFD8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накрывает ёмкость с теплой водой холодной крышкой. Через некоторое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время детям предлагается рассмотреть внутреннюю сторону крышки, потрогать её рукой.</w:t>
      </w:r>
    </w:p>
    <w:p w14:paraId="0DB877A9" w14:textId="44B2FB3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Выясняют, откуда берётся вода. (Это частицы воды поднялись с поверхности, они не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смогли испариться из банки и осели на крышке.) Взрослый предлагает повторить опыт, но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 тёплой крышкой. Дети наблюдают, что на тёплой крышке воды нет.</w:t>
      </w:r>
    </w:p>
    <w:p w14:paraId="5D19C818" w14:textId="2000837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В ходе проведенного опыта дети должны узнать, что процесс превращения пара в воду</w:t>
      </w:r>
      <w:r w:rsidR="0005589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происходит при охлаждении пара.</w:t>
      </w:r>
    </w:p>
    <w:p w14:paraId="411E293E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изображены две банки с крышками.</w:t>
      </w:r>
    </w:p>
    <w:p w14:paraId="39AD0CB9" w14:textId="7262A51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Задача детей: ватными палочками нарисовать капельки на крышке, где появились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капельки (можно одну крышку сделать красной – теплая, а другую синей – холодная).</w:t>
      </w:r>
    </w:p>
    <w:p w14:paraId="3ECDE023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«Загадочная виноградинка»</w:t>
      </w:r>
    </w:p>
    <w:p w14:paraId="7B1C6AC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прийти к выводу, что воздух легче воды.</w:t>
      </w:r>
    </w:p>
    <w:p w14:paraId="0C38C90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7985EEA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стакан наливается минеральная вода. Взрослый спрашивает, что это за вода</w:t>
      </w:r>
    </w:p>
    <w:p w14:paraId="7CAE69F9" w14:textId="0C4E84B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(минеральная, так как есть пузырьки). Бросаем виноградинку в стакан. (она опускается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 дно). Виноградинка тонет, потому что она тяжелее воды. А теперь что вы видите? (Она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покрылась маленькими пузырьками и всплывает). Ягодка покрыта пузырьками воздуха, а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воздух легче воды и стремится вверх. Вот он и поднимает виноградинку. Смотрите – на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поверхности пузырьки начали лопаться, воздух улетучивается, и виноградинка снова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опускается на дно.</w:t>
      </w:r>
    </w:p>
    <w:p w14:paraId="4A246A3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воздух легче воды и стремится вверх.</w:t>
      </w:r>
    </w:p>
    <w:p w14:paraId="0F0B74D0" w14:textId="6A10F7DD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 стакан с водой, в которой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плавает виноградинка. Задача детей: с помощью пальчиков нарисовать пузырьки воздуха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 виноградинке.</w:t>
      </w:r>
    </w:p>
    <w:p w14:paraId="458D055C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«Волшебные яйца»</w:t>
      </w:r>
    </w:p>
    <w:p w14:paraId="4E13844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воды: она может быть соленой и пресной.</w:t>
      </w:r>
    </w:p>
    <w:p w14:paraId="5DC7245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3BC9D115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На столе стоят две банки с водой, два яйца и ложка (один ребенок пробует на вкус воду).</w:t>
      </w:r>
    </w:p>
    <w:p w14:paraId="485773D8" w14:textId="448C51E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Она не соленая, простая. Давайте посолим воду в одной из банок.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(ребенок солит воду и хорошо размешивает ее). А теперь опустим яйца в банки (дети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кладут аккуратно яйца в банку на ложке). Что происходит?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(в одной банке яйцо утонуло, а в банке с соленой оно всплыло).</w:t>
      </w:r>
    </w:p>
    <w:p w14:paraId="5855632A" w14:textId="280BBB9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соленая вода более плотная, чем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пресная, поэтому в ней легче плавать.</w:t>
      </w:r>
    </w:p>
    <w:p w14:paraId="0EFA4AD6" w14:textId="6598698D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Результат фиксируется в карточку опыта: детям предлагается разукрасить яйца гуашью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при помощи ватных палочек.</w:t>
      </w:r>
    </w:p>
    <w:p w14:paraId="3315BB4D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«Делаем облако»</w:t>
      </w:r>
    </w:p>
    <w:p w14:paraId="63BF3E5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детей, что такое пар и как он появляется.</w:t>
      </w:r>
    </w:p>
    <w:p w14:paraId="3AC80A8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2749360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осторожно наливает горячую воду в банку и быстро закрывает ее крышкой.</w:t>
      </w:r>
    </w:p>
    <w:p w14:paraId="3EAAD24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Предлагает детям положить на крышку кусочки льда. Что мы видим? (банка запотела).</w:t>
      </w:r>
    </w:p>
    <w:p w14:paraId="3A52EEC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Вода поднимается в виде пара вверх и охлаждается. Пар превращается в капельки воды. </w:t>
      </w:r>
    </w:p>
    <w:p w14:paraId="61BA3464" w14:textId="47E8493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Похожим образом в природе образуются облака – теплый воздух поднимается высоко в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небо, где гораздо холоднее, чем около поверхности земли, и охлаждается.</w:t>
      </w:r>
    </w:p>
    <w:p w14:paraId="167C4A6F" w14:textId="7B345F8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вода поднимается вверх в виде пара,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охлаждается и превращается в капельки воды.</w:t>
      </w:r>
    </w:p>
    <w:p w14:paraId="6F75C778" w14:textId="125AFAC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изображено облако. Задача детей: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изобразить с помощью капелек (печатей из овощей) круговорот воды в природе.</w:t>
      </w:r>
    </w:p>
    <w:p w14:paraId="147243CD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«Спичечные берега»</w:t>
      </w:r>
    </w:p>
    <w:p w14:paraId="7E9FD70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продолжать знакомить со свойствами предметов при взаимодействии с водой.</w:t>
      </w:r>
    </w:p>
    <w:p w14:paraId="5509134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350086C2" w14:textId="1A76514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предлагает детям положить на середину тарелки кусочек сахара, затем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четыре спички в воду (спички приблизить друг к другу). Сахар начинает впитывать воду,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возникает течение, которое сближает спички.</w:t>
      </w:r>
    </w:p>
    <w:p w14:paraId="703E8F4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(Затем опускают кусочек мыла. Спички «разбегаются»).</w:t>
      </w:r>
    </w:p>
    <w:p w14:paraId="13E9B59F" w14:textId="1A20B3D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сахар создает пленку на поверхности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воды, которая заставляет спички «разбегаться».</w:t>
      </w:r>
    </w:p>
    <w:p w14:paraId="1E11A07A" w14:textId="57E20AC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сделать зарисовку опыта,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используя с</w:t>
      </w:r>
      <w:r w:rsidR="008156A7">
        <w:rPr>
          <w:rFonts w:ascii="Times New Roman" w:hAnsi="Times New Roman" w:cs="Times New Roman"/>
          <w:sz w:val="28"/>
          <w:szCs w:val="28"/>
        </w:rPr>
        <w:t>п</w:t>
      </w:r>
      <w:r w:rsidRPr="00F32B41">
        <w:rPr>
          <w:rFonts w:ascii="Times New Roman" w:hAnsi="Times New Roman" w:cs="Times New Roman"/>
          <w:sz w:val="28"/>
          <w:szCs w:val="28"/>
        </w:rPr>
        <w:t>особ «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>».</w:t>
      </w:r>
    </w:p>
    <w:p w14:paraId="254632F3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«Смерч в бутылке»</w:t>
      </w:r>
    </w:p>
    <w:p w14:paraId="111D6AD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 тем, как появляется смерч.</w:t>
      </w:r>
    </w:p>
    <w:p w14:paraId="3097CC4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Ход проведения:</w:t>
      </w:r>
    </w:p>
    <w:p w14:paraId="4A83F53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выливает в бутылку чайную ложку жидкого прозрачного мыла.</w:t>
      </w:r>
    </w:p>
    <w:p w14:paraId="4364094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Далее бросаются алюминиевые шарики в бутылку, и бутылка наполняется водой.</w:t>
      </w:r>
    </w:p>
    <w:p w14:paraId="6FC442F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добавляет в воду две капли синего красителя и начинает крутить бутылку.</w:t>
      </w:r>
    </w:p>
    <w:p w14:paraId="4CA97EFE" w14:textId="3C0BFE0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Легкие алюминиевые шарики поднимаются вверх. Это похоже на то, что происходит во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время урагана с разными предметами. Ураганы и смерчи появляются внезапно и несут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разрушения.</w:t>
      </w:r>
    </w:p>
    <w:p w14:paraId="5F7A64CF" w14:textId="4B2ED9C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смерч появляется при сильном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круговом ветре.</w:t>
      </w:r>
    </w:p>
    <w:p w14:paraId="7099A389" w14:textId="73CD040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нарисована пустая бутылка. Детям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предлагается нарисовать в ней смерч, используя рисование жесткой полусухой кистью.</w:t>
      </w:r>
    </w:p>
    <w:p w14:paraId="5123C544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«Впитывая водяные капли»</w:t>
      </w:r>
    </w:p>
    <w:p w14:paraId="64539D5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свойствами материалов при взаимодействии с водой.</w:t>
      </w:r>
    </w:p>
    <w:p w14:paraId="76C7F21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</w:t>
      </w:r>
    </w:p>
    <w:p w14:paraId="60569834" w14:textId="76505CF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Дети поливают различные материалы водой: ткань, салфетку, бумагу, вату, дерево,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пластмассу, фольгу, отжимают, смотрят, какие материалы впитываю, а какие отталкивают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воду. Материалы, которые впитывают воду, называют пористыми. Это означает, что в них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есть множество крошечных отверстий.</w:t>
      </w:r>
    </w:p>
    <w:p w14:paraId="7DB13288" w14:textId="1A5ADE1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ткань, салфетка, вата и бумага -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пористые вещества.</w:t>
      </w:r>
    </w:p>
    <w:p w14:paraId="646D7E80" w14:textId="3DDB310E" w:rsid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Результат фиксируется в карточку опыта: на листе предлагается сделать аппликацию.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С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одной стороны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 xml:space="preserve"> приклеить кусочки материалов, которые впитывают воду, на другой – те,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что не впитывают (можно зарисовать).</w:t>
      </w:r>
    </w:p>
    <w:p w14:paraId="571999D6" w14:textId="467390BE" w:rsid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84B179" w14:textId="2F9950BD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BB3E13" w14:textId="55492974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C83D13" w14:textId="06DBFE5D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B9DE06" w14:textId="35875469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3BE1DE2" w14:textId="4F8D237E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97820B" w14:textId="7364E810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127A8A0" w14:textId="697CAA82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A639C2" w14:textId="7A02A86E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30485F6" w14:textId="6F940DE6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E62119" w14:textId="20908F54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4D75BC9" w14:textId="34E918CB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68F75D" w14:textId="6EE69FE5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9110CD" w14:textId="77777777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213F57" w14:textId="77777777" w:rsidR="00F32B41" w:rsidRPr="008156A7" w:rsidRDefault="00F32B41" w:rsidP="008156A7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8156A7">
        <w:rPr>
          <w:rFonts w:ascii="Times New Roman" w:hAnsi="Times New Roman" w:cs="Times New Roman"/>
          <w:b/>
          <w:sz w:val="36"/>
          <w:szCs w:val="28"/>
        </w:rPr>
        <w:t>Опыты по изучению свойств глины</w:t>
      </w:r>
    </w:p>
    <w:p w14:paraId="3E87C984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«Песок и глина»</w:t>
      </w:r>
    </w:p>
    <w:p w14:paraId="110C044B" w14:textId="5ECA0D4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помочь детям выявить свойства глины: влажная, мягкая, вязкая, можно изменять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её форму, делить на части, лепить и камня (сухой, твёрдый, нельзя делить на части,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нельзя лепить из него).</w:t>
      </w:r>
    </w:p>
    <w:p w14:paraId="150D6DA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6F150357" w14:textId="7B3C07D5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Детям предложить слепить колобок из глины и камня. Дети обследуют камни и глину и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приходят к выводу, что лепить можно только из глины. Так как она мягкая, её можно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делить на части, можно менять форму глины.</w:t>
      </w:r>
    </w:p>
    <w:p w14:paraId="47012A4A" w14:textId="2849544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глина влажная, мягкая, вязкая,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можно изменять её форму, делить на части и лепить.</w:t>
      </w:r>
    </w:p>
    <w:p w14:paraId="7474BD36" w14:textId="6D74AF6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вылепить из глины разные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формочки-печатки и зарисовать их.</w:t>
      </w:r>
    </w:p>
    <w:p w14:paraId="3D8BA71F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«Можно ли менять форму камня и глины»</w:t>
      </w:r>
    </w:p>
    <w:p w14:paraId="3197165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сравнить свойства глины и камня.</w:t>
      </w:r>
    </w:p>
    <w:p w14:paraId="0C401B4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5E842D1A" w14:textId="66E0BC8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предлагает детям выяснить, можно ли изменить форму предложенных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природных материалов. Для этого он предлагает детям нажать пальцем на глину,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камень. Где осталась ямка от пальца? Какой камень? (сухой, твердый.) Какая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глина? (влажная, мягкая, остаются ямки.) Дети по очереди берут камень в руки: мнут его,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катают в ладонях, тянут в разные стороны. Изменил ли форму камень? Почему нельзя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отломить от него кусочек? (Камень твердый, из него ничего нельзя слепить руками, его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нельзя разделить на части.) Дети по очереди мнут глину, тянут в разные стороны, делят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 части.</w:t>
      </w:r>
    </w:p>
    <w:p w14:paraId="4BC96BB5" w14:textId="5490D94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В ходе проведенного опыта дети должны узнать, что из глины можно лепить, и она легко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меняет форму, а камень нет.</w:t>
      </w:r>
    </w:p>
    <w:p w14:paraId="7183D3BC" w14:textId="583E7F5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глиной нарисовать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простейшую картинку (метод 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пластилинографии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>).</w:t>
      </w:r>
    </w:p>
    <w:p w14:paraId="695EBA9F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«Волшебный материал»</w:t>
      </w:r>
    </w:p>
    <w:p w14:paraId="5C9FA88B" w14:textId="2D7F9B4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 тем, какие свойства приобретают песок и глина при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смачивании.</w:t>
      </w:r>
    </w:p>
    <w:p w14:paraId="7411C3D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1F7AC86F" w14:textId="61135982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предлагает детям слепить шарики, колбаски, фигурки из песка и глины; дать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им высохнуть, после чего проверить прочность построек. Дети делают вывод о вязкости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влажной глины и сохранении формы после высыхания. Выясняют, что сухой песок форму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не сохраняет. Рассуждают, можно ли сделать посуду из песка и глины. Дети проверяют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свойства леска и глины, вылепив из них посуду и высушив ее. Угадывают, из чего сделана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посуда, для чего наливают в нее воду и проверяют материал по результатам («песчаная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посуда» воду не держит, ломается; глиняная какое-то время сохраняет форму).</w:t>
      </w:r>
    </w:p>
    <w:p w14:paraId="67E48C16" w14:textId="4055025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глина вязкая и сохраняет форму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после высыхания, а песок не сохраняет.</w:t>
      </w:r>
    </w:p>
    <w:p w14:paraId="45DF16D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сделать рисунок</w:t>
      </w:r>
    </w:p>
    <w:p w14:paraId="1A7AF5D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вылепленной посуды.</w:t>
      </w:r>
    </w:p>
    <w:p w14:paraId="7A360F7F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«Чудесная глина»</w:t>
      </w:r>
    </w:p>
    <w:p w14:paraId="06FD658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закрепить свойства глины.</w:t>
      </w:r>
    </w:p>
    <w:p w14:paraId="422D0FE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7E72714A" w14:textId="5DFA525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Из мокрой глины изготавливаются различные предметы быта и игрушки. Глиняные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предметы могут разбиться, Документальный фильм «Глиняный горшочек».</w:t>
      </w:r>
    </w:p>
    <w:p w14:paraId="0771315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Рассматривание глиняных игрушек, посуды.</w:t>
      </w:r>
    </w:p>
    <w:p w14:paraId="1C7EFAC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как из глины изготавливается посуда.</w:t>
      </w:r>
    </w:p>
    <w:p w14:paraId="6D7993EB" w14:textId="00C2EBE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изображена посуда. Задача детей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разукрасить ее с помощью пластилина (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>).</w:t>
      </w:r>
    </w:p>
    <w:p w14:paraId="6C2C86F8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«Как вода проходит через землю, песок и глину»</w:t>
      </w:r>
    </w:p>
    <w:p w14:paraId="0342C7D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определить, через что лучше всего проходит вода.</w:t>
      </w:r>
    </w:p>
    <w:p w14:paraId="33F849C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Ход проведения:</w:t>
      </w:r>
    </w:p>
    <w:p w14:paraId="55EE57C0" w14:textId="05B36F3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Бутылки перевернуть, вложить в горлышки поролон и заполнить разным материалом: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мелкими камешками, песком, глиной. Под бутылками разместить тарелочки. Налить в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каждую бутылку воды. Налить в каждую бутылку воды. В какой из бутылок вода исчезнет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быстрее? Почему? Быстрее всего вода пробегает между камешками, затем – сквозь песок.</w:t>
      </w:r>
    </w:p>
    <w:p w14:paraId="7DA9CAFD" w14:textId="3A6C6C6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Глина же не пускает воду: ее частички слиплись, и вода не может найти себе места среди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них.</w:t>
      </w:r>
    </w:p>
    <w:p w14:paraId="47CEAE7C" w14:textId="534BB71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лучше всего вода проходит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через камни, хорошо – через песок, а глина воду не пропускает.</w:t>
      </w:r>
    </w:p>
    <w:p w14:paraId="6C004F3C" w14:textId="3AD0A98D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нарисовать две почвы,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используя технику рисования жесткой полусухой кисти.</w:t>
      </w:r>
    </w:p>
    <w:p w14:paraId="62ECA35C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«Глина и камни»</w:t>
      </w:r>
    </w:p>
    <w:p w14:paraId="2B43F64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закрепить свойства глины и камня</w:t>
      </w:r>
    </w:p>
    <w:p w14:paraId="694C1DA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</w:t>
      </w:r>
    </w:p>
    <w:p w14:paraId="79156931" w14:textId="747267C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 модели обследования предмета воспитатель предлагает детям выяснить, можно ли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изменить форму предложенных природных материалов. Для этого он предлагает нажать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 глину, камень. Где осталась ямка от пальца? Какая глина? (влажная, мягкая). Почему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 камне не осталось ямки? (сухой, твердый). Дети по очереди берут камень в руки, мнут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его, катают в ладонях, тянут в разные стороны. Изменил ли форму камень? Почему нельзя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отломить от него кусочек? (твердый, из него ничего нельзя слепить, нельзя разделить на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части). Дети то же самое проделывают с глиной. Чем отличается глина от камня? Глина не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такая, как камень, она мягкая, делится на части, меняет форму, из нее можно лепить.</w:t>
      </w:r>
    </w:p>
    <w:p w14:paraId="742C7025" w14:textId="3A833F9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Попробуйте постучать комочком глины о камень и двумя камнями друг о друга. В чем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разница? Дети лепят из глины угощения. А почему наши фигурки не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разваливаются? Глина вязкая, сохраняет форму. Какой еще материал похож</w:t>
      </w:r>
    </w:p>
    <w:p w14:paraId="67D73FB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на глину? (пластилин). Можно все, то же самое проделать с пластилином.</w:t>
      </w:r>
    </w:p>
    <w:p w14:paraId="40D36864" w14:textId="01194CF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закрепить, что глина мягкая и легко лепится, она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похожа на пластилин.</w:t>
      </w:r>
    </w:p>
    <w:p w14:paraId="16059E90" w14:textId="783E3EA5" w:rsid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предлагается нарисовать картину, используя печати из глины и камня, которые использовались в опыте.</w:t>
      </w:r>
    </w:p>
    <w:p w14:paraId="06F6264C" w14:textId="2C27E9E2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444664" w14:textId="604D2226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23F203" w14:textId="20080747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0BEC62" w14:textId="37785148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D2FD5E" w14:textId="424EBA31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49C8BC" w14:textId="66A6B374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3F5D35" w14:textId="2DE77B98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7D38AF" w14:textId="72F44978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B36DC4" w14:textId="1E86C4B5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3518B0" w14:textId="77777777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627802" w14:textId="77777777" w:rsidR="00F32B41" w:rsidRPr="008156A7" w:rsidRDefault="00F32B41" w:rsidP="008156A7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8156A7">
        <w:rPr>
          <w:rFonts w:ascii="Times New Roman" w:hAnsi="Times New Roman" w:cs="Times New Roman"/>
          <w:b/>
          <w:sz w:val="36"/>
          <w:szCs w:val="28"/>
        </w:rPr>
        <w:t>Опыты по изучению свойств дерева и бумаги</w:t>
      </w:r>
    </w:p>
    <w:p w14:paraId="1BA2CA2F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«Свойства бумаги»</w:t>
      </w:r>
    </w:p>
    <w:p w14:paraId="771E56C5" w14:textId="0F40DC8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свойствами бумаги: белизна, гладкость, степень прочности,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толщина, впитывающая способность, мнется, рвется, режется, горит.</w:t>
      </w:r>
    </w:p>
    <w:p w14:paraId="61F3CBD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3244BA69" w14:textId="1CFE08F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Дети рассматривают бумагу, взрослый побуждает их к выделению качественных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характеристик материала, задавая вопросы о том, какая эта бумага; как определить,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гладкая она или шершавая, толстая или тонкая. Дети гладят листы бумаги ладонью,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ощупывают ее, отвечая на вопросы. Затем взрослый предлагает детям смять лист бумаги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(мнется); разорвать его на несколько кусочков (рвется); потянуть за края в разные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стороны (нарушается целостность листа; следовательно, материал непрочный);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положить бумагу в емкость с водой (намокает). Взрослый демонстрирует горение бумаги,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используя спиртовку и спички.</w:t>
      </w:r>
    </w:p>
    <w:p w14:paraId="29EFEEC7" w14:textId="05D448A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бумага гладкая, тонкая, легко мнется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 рвется, намокает и горит.</w:t>
      </w:r>
    </w:p>
    <w:p w14:paraId="6F3E1A86" w14:textId="4380CD5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Результат фиксируется в карточку опыта: детям предлагается нарисовать две картины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на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разной бумаги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>, используя пальчиковую технику рисования.</w:t>
      </w:r>
    </w:p>
    <w:p w14:paraId="3C8C7A98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«Древесина, ее качества и свойства»</w:t>
      </w:r>
    </w:p>
    <w:p w14:paraId="07445820" w14:textId="5E52C1D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Задача: познакомить детей со свойствами древесины: режется, горит, не бьется, не тонет в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воде.</w:t>
      </w:r>
    </w:p>
    <w:p w14:paraId="63F576C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17254474" w14:textId="545B1A8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Взрослый показывает несколько деревянных предметов и спрашивает у детей, что это и из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чего сделаны предметы. Предлагает определить качество </w:t>
      </w:r>
      <w:r w:rsidRPr="00F32B41">
        <w:rPr>
          <w:rFonts w:ascii="Times New Roman" w:hAnsi="Times New Roman" w:cs="Times New Roman"/>
          <w:sz w:val="28"/>
          <w:szCs w:val="28"/>
        </w:rPr>
        <w:lastRenderedPageBreak/>
        <w:t>материала. Для этого каждый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ребенок получает дощечку и брусок, ощупывает их, делает вывод о структуре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поверхности и толщине. Чтобы выявить свойства, опускает брусок в воду (не тонет),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пробует переломить его (не получается – значит, прочный); роняет на пол (не бьется).</w:t>
      </w:r>
    </w:p>
    <w:p w14:paraId="147F0496" w14:textId="42E84742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Взрослый вырезает из бруска небольшую фигурку и акцентирует внимание детей на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приложении больших усилий для выполнения этой работы. Демонстрирует горение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древесины.</w:t>
      </w:r>
    </w:p>
    <w:p w14:paraId="0D016E7B" w14:textId="2C54EFF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дерево режется, горит, не бьется, не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тонет в воде и поверхность дерева пористая и твердая.</w:t>
      </w:r>
    </w:p>
    <w:p w14:paraId="69F797BF" w14:textId="7AB101E1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нарисовать дерево,</w:t>
      </w:r>
      <w:r w:rsidR="008156A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используя рисование пальчиками и ватными палочками.</w:t>
      </w:r>
    </w:p>
    <w:p w14:paraId="5A856BD4" w14:textId="77777777" w:rsidR="00F32B41" w:rsidRPr="008156A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6A7">
        <w:rPr>
          <w:rFonts w:ascii="Times New Roman" w:hAnsi="Times New Roman" w:cs="Times New Roman"/>
          <w:b/>
          <w:sz w:val="28"/>
          <w:szCs w:val="28"/>
        </w:rPr>
        <w:t>«Загадочная бумага»</w:t>
      </w:r>
    </w:p>
    <w:p w14:paraId="019CCBFA" w14:textId="6A33E83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бумаги: при определенных условиях она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становится прочной.</w:t>
      </w:r>
    </w:p>
    <w:p w14:paraId="7749E09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683A6948" w14:textId="094E7B0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1. Ставим два одинаковых стакана, кладем на них лист бума</w:t>
      </w:r>
      <w:r w:rsidR="00431B87">
        <w:rPr>
          <w:rFonts w:ascii="Times New Roman" w:hAnsi="Times New Roman" w:cs="Times New Roman"/>
          <w:sz w:val="28"/>
          <w:szCs w:val="28"/>
        </w:rPr>
        <w:t>ги</w:t>
      </w:r>
    </w:p>
    <w:p w14:paraId="45AC7EA6" w14:textId="7D99980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В ходе проведенного опыта дети должны узнать,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 xml:space="preserve"> если сложить бумагу, она не будет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сминаться.</w:t>
      </w:r>
    </w:p>
    <w:p w14:paraId="1F56AE72" w14:textId="43F9325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изображены три стакана: один сверху и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два снизу. Задача детей сложить бумажный листок гармошкой и приклеить на картинку.</w:t>
      </w:r>
    </w:p>
    <w:p w14:paraId="5B6F0D93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«Можно ли склеить бумагу водой?»</w:t>
      </w:r>
    </w:p>
    <w:p w14:paraId="4E68A92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воды: она обладает склеивающим действием.</w:t>
      </w:r>
    </w:p>
    <w:p w14:paraId="202E147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179097BF" w14:textId="2451E1B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Берем два листа бумаги, двигаем их один в одну другой в другую сторону. Смачиваем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листы водой, слегка прижимаем, выдавливаем лишнюю воду, пробуем сдвигать листы </w:t>
      </w:r>
      <w:r w:rsidR="00431B87">
        <w:rPr>
          <w:rFonts w:ascii="Times New Roman" w:hAnsi="Times New Roman" w:cs="Times New Roman"/>
          <w:sz w:val="28"/>
          <w:szCs w:val="28"/>
        </w:rPr>
        <w:t>–</w:t>
      </w:r>
      <w:r w:rsidRPr="00F32B41">
        <w:rPr>
          <w:rFonts w:ascii="Times New Roman" w:hAnsi="Times New Roman" w:cs="Times New Roman"/>
          <w:sz w:val="28"/>
          <w:szCs w:val="28"/>
        </w:rPr>
        <w:t xml:space="preserve"> не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двигаются (Вода обладает склеивающим действием).</w:t>
      </w:r>
    </w:p>
    <w:p w14:paraId="211A4AC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можно склеить бумагу водой.</w:t>
      </w:r>
    </w:p>
    <w:p w14:paraId="11BCB730" w14:textId="5140615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на белом листе с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нарисованным стволом дерева наклеить маленькие обрывные кусочки цветной с помощью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обычной воды.</w:t>
      </w:r>
    </w:p>
    <w:p w14:paraId="0FCC67B6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lastRenderedPageBreak/>
        <w:t>«Рвем бумагу»</w:t>
      </w:r>
    </w:p>
    <w:p w14:paraId="2FB3583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закрепить свойство бумаги: она легко рвется.</w:t>
      </w:r>
    </w:p>
    <w:p w14:paraId="0E4CA23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11B6962A" w14:textId="34F594D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предлагает детям порвать бумагу разных цветов на маленькие кусочки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разной формы и размеров. Затем предлагается сделать аппликацию с использованием этих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кусочков (можно показать в качестве образца картинки с использованием данной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техники).</w:t>
      </w:r>
    </w:p>
    <w:p w14:paraId="6297E190" w14:textId="2982D27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научиться аккуратности и закрепить знания о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свойстве бумаги.</w:t>
      </w:r>
    </w:p>
    <w:p w14:paraId="7C4DE873" w14:textId="7A38E12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предлагается сделать обрывную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аппликацию на произвольную тему.</w:t>
      </w:r>
    </w:p>
    <w:p w14:paraId="53DB773E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«Бумажные комочки»</w:t>
      </w:r>
    </w:p>
    <w:p w14:paraId="257A5BE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бумаги: скатыванием.</w:t>
      </w:r>
    </w:p>
    <w:p w14:paraId="62250A6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420D0EE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предлагает детям сделать комочки из бумаги (из салфеток). Затем</w:t>
      </w:r>
    </w:p>
    <w:p w14:paraId="0A02571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предлагается сделать коллективную аппликацию например «одуванчики на траве»</w:t>
      </w:r>
    </w:p>
    <w:p w14:paraId="16D3E1A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научиться скатывать бумагу в комочки.</w:t>
      </w:r>
    </w:p>
    <w:p w14:paraId="4BD86139" w14:textId="4503A7A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ватмане нарисовано поле со стебельками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одуванчиков. Дети должны приклеить свои комочки к стебелькам на ватмане.</w:t>
      </w:r>
    </w:p>
    <w:p w14:paraId="4716A092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«Бумажные полоски»</w:t>
      </w:r>
    </w:p>
    <w:p w14:paraId="4A1AEB3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закрепить умение рвать бумагу на полоски разной толщины.</w:t>
      </w:r>
    </w:p>
    <w:p w14:paraId="05BE5F3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06229634" w14:textId="65AF046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Детям раздают листы разного цвета и размеры, потом показывают, как оторвать полоску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из бумаги. Дети выполняют опыт.</w:t>
      </w:r>
    </w:p>
    <w:p w14:paraId="77E8EDF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закрепить свойство бумаги - легко рвется.</w:t>
      </w:r>
    </w:p>
    <w:p w14:paraId="6966ADD2" w14:textId="3431098D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альбомном листе предлагается сделать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аппликацию из полосок бумаги. В качестве примера предлагаются картинки.</w:t>
      </w:r>
    </w:p>
    <w:p w14:paraId="23273240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«Необычные спички»</w:t>
      </w:r>
    </w:p>
    <w:p w14:paraId="31BF766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Задачи: познакомить детей со свойством дерева: оно впитывает воду.</w:t>
      </w:r>
    </w:p>
    <w:p w14:paraId="192D126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6353E596" w14:textId="3E9BCE2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Предложить детям посмотреть, что будет, если намочить спички. Взять 5 спичек,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надломить их посредине и выложить под прямым углом на блюдце. Получается фигура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похожая на снежинку. Накапать с помощью пипетки несколько капель воды на сгибы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спичек. Выяснить, что стало со спичками. Сделать вывод о том, что дерево впитало воду,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набухло, и спички начинают расправляться.</w:t>
      </w:r>
    </w:p>
    <w:p w14:paraId="249BA36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дерево впитывает воду.</w:t>
      </w:r>
    </w:p>
    <w:p w14:paraId="4516DBC5" w14:textId="7358445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нарисовать лес, используя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печати из картофеля.</w:t>
      </w:r>
    </w:p>
    <w:p w14:paraId="18F9DF93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«Оригами и квиллинг – чудеса из бумаги»</w:t>
      </w:r>
    </w:p>
    <w:p w14:paraId="17A8167B" w14:textId="6C8612D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 простейшими фигурками оригами и квиллинга, как одним из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свойств бумаги – легко сминается.</w:t>
      </w:r>
    </w:p>
    <w:p w14:paraId="267317E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0A8D6E1A" w14:textId="160EF9B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Детям демонстрируются фигурки зверей и птиц, выполненные в технике оригами, а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картины с использованием квиллинга. Рассказывается вкратце о той и другой технике (что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используется определённая бумага) и предлагается выполнить простейшие фигурки.</w:t>
      </w:r>
    </w:p>
    <w:p w14:paraId="2A81D6FF" w14:textId="577EB1E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как применяется свойство бумаги – легко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мнется.</w:t>
      </w:r>
    </w:p>
    <w:p w14:paraId="73B08A5F" w14:textId="2BB61095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: На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 xml:space="preserve"> листе предлагается сделать простейшую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картину с использованием квиллинга.</w:t>
      </w:r>
    </w:p>
    <w:p w14:paraId="56B95AF7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«На абордаж»</w:t>
      </w:r>
    </w:p>
    <w:p w14:paraId="1FE3AAB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сравнить свойства бумаги и дерева – плавучесть.</w:t>
      </w:r>
    </w:p>
    <w:p w14:paraId="7C1836E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0293AE58" w14:textId="71C8F80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Детям предлагаются два кораблика: бумажный и деревянный. В тазике нужно запустить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их в плавание. Посмотреть какой плавает лучше. Затем устроить бурю, чтобы оба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кораблика намокли. Затем опять посмотреть, как они плавают.</w:t>
      </w:r>
    </w:p>
    <w:p w14:paraId="2B30B5A0" w14:textId="63AC97D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бумага намокает и теряет свойство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плавать, а дерево при намокании продолжает плавать.</w:t>
      </w:r>
    </w:p>
    <w:p w14:paraId="5445CD22" w14:textId="665841F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нарисовать кораблики,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используя печати из картофеля.</w:t>
      </w:r>
    </w:p>
    <w:p w14:paraId="14DB698C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lastRenderedPageBreak/>
        <w:t>«Цветы лотоса»</w:t>
      </w:r>
    </w:p>
    <w:p w14:paraId="406CCB5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закрепить свойство бумаги: при взаимодействии с водой, она намокает.</w:t>
      </w:r>
    </w:p>
    <w:p w14:paraId="28C0C9C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2504CCA2" w14:textId="2940AA1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Вырежьте из цветной бумаги цветы с длинными лепестками. При помощи карандаша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закрутите лепестки к центру. А теперь опустите разноцветные лотосы на воду, налитую в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таз. Буквально на наших глазах, лепестки цветов начнут распускаться. Это происходит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потому, что бумага намокает, становится постепенно тяжелее и лепестки раскрываются.</w:t>
      </w:r>
    </w:p>
    <w:p w14:paraId="442B3B1E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вода намокает и становится тяжелее.</w:t>
      </w:r>
    </w:p>
    <w:p w14:paraId="7F101ECC" w14:textId="46C4D11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сделать накладную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аппликацию цветов лотоса (нижние лепестки – при намокании, а верхние, закрученные –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до взаимодействия с водой).</w:t>
      </w:r>
    </w:p>
    <w:p w14:paraId="287A6788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«Мир бумаги»</w:t>
      </w:r>
    </w:p>
    <w:p w14:paraId="5EE64C0C" w14:textId="2DDD5FD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 различными видами бумаги: салфеточная, писчая,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оберточная, чертежная.</w:t>
      </w:r>
    </w:p>
    <w:p w14:paraId="440051C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31E6427D" w14:textId="549B2B3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Дети рассматривают разные виды бумаги. Выявляют общие качества и свойства,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актуализируя прошлый опыт: горит, намокает, мнется, рвется, режется. Взрослый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выясняет у детей, чем же тогда будут отличаться свойства разных видов бумаги. Дети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высказывают свои предположения. Все вместе определяют алгоритм деятельности: смять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четыре разных кусочка бумаги —&gt; разорвать пополам —&gt; разрезать на две части —&gt;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опустить в емкость с водой. Выявляют, какой вид бумаги быстрее сминается, намокает и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т.д., а какой — медленнее.</w:t>
      </w:r>
    </w:p>
    <w:p w14:paraId="64FB6EF0" w14:textId="6D4894E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 качественные характеристики и свойства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разных видов бумаги. Понять, что свойства материала обусловливают способ его использования.</w:t>
      </w:r>
    </w:p>
    <w:p w14:paraId="37C259F5" w14:textId="481E3B6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Результат фиксируется в карточку опыта: детям предлагается нарисовать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на разной бумаги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 xml:space="preserve"> деревья, используя пальчиковую технику.</w:t>
      </w:r>
    </w:p>
    <w:p w14:paraId="3601CB78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«Картон»</w:t>
      </w:r>
    </w:p>
    <w:p w14:paraId="7DE78EA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 новым видом бумаги – картоном и изучить её свойства.</w:t>
      </w:r>
    </w:p>
    <w:p w14:paraId="3758E1F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45359A07" w14:textId="560713C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Детям предлагается по листу картона. Они должны провести эксперимент, основываясь на уже изученные свойства бумаги.</w:t>
      </w:r>
    </w:p>
    <w:p w14:paraId="4CBE142C" w14:textId="466B2D8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картон твердый, плотный, тяжело поддается к сгибанию. При намокании разбухает, расслаивается.</w:t>
      </w:r>
    </w:p>
    <w:p w14:paraId="31306E17" w14:textId="37FC09A5" w:rsid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предлагается выполнить накладную аппликацию с использованием картона разного цвета.</w:t>
      </w:r>
    </w:p>
    <w:p w14:paraId="154BE332" w14:textId="1B57A9B1" w:rsid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040587" w14:textId="77777777" w:rsidR="00F32B41" w:rsidRPr="00431B87" w:rsidRDefault="00F32B41" w:rsidP="00431B87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31B87">
        <w:rPr>
          <w:rFonts w:ascii="Times New Roman" w:hAnsi="Times New Roman" w:cs="Times New Roman"/>
          <w:b/>
          <w:sz w:val="36"/>
          <w:szCs w:val="28"/>
        </w:rPr>
        <w:t>Опыты по изучению свойств песка</w:t>
      </w:r>
    </w:p>
    <w:p w14:paraId="2954D087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«Движущийся песок»</w:t>
      </w:r>
    </w:p>
    <w:p w14:paraId="206F027B" w14:textId="290EE75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песка: он сыпучий и может принимать форму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сосуда.</w:t>
      </w:r>
    </w:p>
    <w:p w14:paraId="5DBEFF3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30352F4D" w14:textId="68D3FC2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пластиковую бутылку насыпать сухого песка и закрутить крышкой. В крышке при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помощи шила сделать дырку и вставить туда трубочку. Подуть в трубочку и понаблюдать,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что происходит в бутылке. Далее предлагается насыпать песок в банку и стакан.</w:t>
      </w:r>
    </w:p>
    <w:p w14:paraId="3BFE71F7" w14:textId="7738A59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песок может принимать форму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любого сосуда и он сыпучий.</w:t>
      </w:r>
    </w:p>
    <w:p w14:paraId="2B66F03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изображены - стакан, банка и бутылка.</w:t>
      </w:r>
    </w:p>
    <w:p w14:paraId="47842E30" w14:textId="3ED2C98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Задача детей «насыпать» в них песок. Для этого проводится аппликация с песком или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манной крупой.</w:t>
      </w:r>
    </w:p>
    <w:p w14:paraId="34ECBCB5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«Песочный замок»</w:t>
      </w:r>
    </w:p>
    <w:p w14:paraId="7E9B7D49" w14:textId="2ED3066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песка: при взаимодействии с водой он становится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жидкий, а при высыхании становится твердым.</w:t>
      </w:r>
    </w:p>
    <w:p w14:paraId="2E225D9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4C3338CC" w14:textId="4BBA7C1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Мокрый песок может выливаться из ладошек тонкой струей. Если ладошки держать над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одним местом, то из струйки можно получить конус, который будет похож на замок. При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высыхании песок твердеет, и получится крепкая постройка</w:t>
      </w:r>
    </w:p>
    <w:p w14:paraId="59BE238F" w14:textId="2E611CF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из мокрого песка можно построить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замок, который при высыхании станет крепким.</w:t>
      </w:r>
    </w:p>
    <w:p w14:paraId="01772F7B" w14:textId="0DF6E50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Результат фиксируется в карточку опыта: детям предлагается сделать замок с помощью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накладной аппликации (бумаги разного размера приклеиваются одна на другую).</w:t>
      </w:r>
    </w:p>
    <w:p w14:paraId="54652A12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«А мы сеяли песок»</w:t>
      </w:r>
    </w:p>
    <w:p w14:paraId="480BCAB5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закрепить свойство песка - он сыпучий.</w:t>
      </w:r>
    </w:p>
    <w:p w14:paraId="076C62B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6410FAD4" w14:textId="4A6112B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предлагает детям просеять песок через сито. Затем сравниваем просеянный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песок с непросеянным.</w:t>
      </w:r>
    </w:p>
    <w:p w14:paraId="3D5529D9" w14:textId="00F14B4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песок можно просеять через сито, и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он получается без камней.</w:t>
      </w:r>
    </w:p>
    <w:p w14:paraId="4175985A" w14:textId="3991581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на листе нарисовать с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помощью пальчиковой техники и ватных палочек две кучки песка: просеянный и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непросеянный.</w:t>
      </w:r>
    </w:p>
    <w:p w14:paraId="57628637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«Песчинки»</w:t>
      </w:r>
    </w:p>
    <w:p w14:paraId="6A20B193" w14:textId="7A20C99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песка: он состоит из меленьких камушков –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песчинок.</w:t>
      </w:r>
    </w:p>
    <w:p w14:paraId="034945E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469A5701" w14:textId="37EC652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Дать детям лупы и рассмотреть, из чего состоит песок. Каковы на ощупь отдельные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песчинки?</w:t>
      </w:r>
    </w:p>
    <w:p w14:paraId="2A08A9E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увидеть, что песок состоит из песчинок.</w:t>
      </w:r>
    </w:p>
    <w:p w14:paraId="296A523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дети на листе делают коллективную</w:t>
      </w:r>
    </w:p>
    <w:p w14:paraId="6EE0DF45" w14:textId="3FFA987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аппликацию «песочный замок» при помощи маленьких кусочков цветной бума</w:t>
      </w:r>
      <w:r w:rsidR="00431B87">
        <w:rPr>
          <w:rFonts w:ascii="Times New Roman" w:hAnsi="Times New Roman" w:cs="Times New Roman"/>
          <w:sz w:val="28"/>
          <w:szCs w:val="28"/>
        </w:rPr>
        <w:t>ги</w:t>
      </w:r>
    </w:p>
    <w:p w14:paraId="38F10DCF" w14:textId="58A6FB4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Показать детям песочные часы и рассказать историю возникновения этого прибора. Дать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возможность ощутить длительность времени по песочным часам. Предложить что-либо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сделать, отмечая время по часам: одеться, спеть песенку и т. п.</w:t>
      </w:r>
    </w:p>
    <w:p w14:paraId="5A8A5999" w14:textId="16CFE86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с помощью песка можно отмерять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время.</w:t>
      </w:r>
    </w:p>
    <w:p w14:paraId="6AFD8A3F" w14:textId="5F071F6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разукрасить песочные часы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 помощью поролоновой губки.</w:t>
      </w:r>
    </w:p>
    <w:p w14:paraId="1BAD745F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«Мокрый – сухой»</w:t>
      </w:r>
    </w:p>
    <w:p w14:paraId="4B1B4DA1" w14:textId="717C8EC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Задачи: показать детям, как различать сухой и мокрый песок. Обратить внимание детей на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то, что можно сделать постройки только из мокрого песка.</w:t>
      </w:r>
    </w:p>
    <w:p w14:paraId="717E09CE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0B4B0865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вносит прозрачные миски с песком и формочки.</w:t>
      </w:r>
    </w:p>
    <w:p w14:paraId="0A97F8C2" w14:textId="41F0F1B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- Ребята, посмотрите, что я принесла (песок и формочки). Давайте с вами сделаем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куличик. Воспитатель сначала насыпает в формочку песок сухой, переворачивает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формочку и стучит по ней. Открывает и песок весь рассыпается, куличик не получается.</w:t>
      </w:r>
    </w:p>
    <w:p w14:paraId="032EF21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Что произошло, почему у нас не получился куличик?</w:t>
      </w:r>
    </w:p>
    <w:p w14:paraId="3B0AE88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Какой нам для это нужен песок? Правильно, мокрый.</w:t>
      </w:r>
    </w:p>
    <w:p w14:paraId="27D97576" w14:textId="0D40DBB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- Посмотрите на сухой песок он светлый, он рассыпается в руках. А мокрый – темный, в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руках он не рассыпается, из него можно сделать много куличиков. Что нужно сделать для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того, чтобы он был мокрый (его надо полить водой).</w:t>
      </w:r>
    </w:p>
    <w:p w14:paraId="5C7BEA2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дает детям игрушки и предлагает поиграть в песочнице с мокрым песком.</w:t>
      </w:r>
    </w:p>
    <w:p w14:paraId="73A1A904" w14:textId="2FAC8DC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В ходе проведенного опыта дети должны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 xml:space="preserve"> как различить сухой и мокрый песок, и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что из мокрого песка можно лепить.</w:t>
      </w:r>
    </w:p>
    <w:p w14:paraId="2C1DE032" w14:textId="1194AEC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нарисовать «Морское дно»,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используя технику восковые мелки + акварель.</w:t>
      </w:r>
    </w:p>
    <w:p w14:paraId="112EB5D5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«Рисование на песке»</w:t>
      </w:r>
    </w:p>
    <w:p w14:paraId="480273C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показать детям, что на песке можно рисовать.</w:t>
      </w:r>
    </w:p>
    <w:p w14:paraId="2120C3D5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4BE888D0" w14:textId="5E32249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приглашает порисовать на песке. Он начинает рисовать солнышко, а дети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дорисовывает лучики. (Травку, цветок).</w:t>
      </w:r>
    </w:p>
    <w:p w14:paraId="32D575A5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на песке можно рисовать.</w:t>
      </w:r>
    </w:p>
    <w:p w14:paraId="57FEC9EE" w14:textId="42AED2F2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сделать изображение на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цветном песке (можно использовать песочный стол с подсветкой) и зарисовать его.</w:t>
      </w:r>
    </w:p>
    <w:p w14:paraId="64959630" w14:textId="77777777" w:rsidR="00F32B41" w:rsidRPr="00431B87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B87">
        <w:rPr>
          <w:rFonts w:ascii="Times New Roman" w:hAnsi="Times New Roman" w:cs="Times New Roman"/>
          <w:b/>
          <w:sz w:val="28"/>
          <w:szCs w:val="28"/>
        </w:rPr>
        <w:t>«Сухой песок может сыпаться»</w:t>
      </w:r>
    </w:p>
    <w:p w14:paraId="59AF8A6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закрепить знание детей о свойстве песка: он сыпучий.</w:t>
      </w:r>
    </w:p>
    <w:p w14:paraId="3E5D588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50AB9132" w14:textId="6D189DD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Предложить набрать в кулачок горсть песка и выпустить его маленькой струйкой. Что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происходит с сухим песком? (Он сыплется). О чём мы сегодня узнали? Сухой песок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сыплется.</w:t>
      </w:r>
    </w:p>
    <w:p w14:paraId="60EE1B5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вспомнить, что песок сыпучий.</w:t>
      </w:r>
    </w:p>
    <w:p w14:paraId="491E7B14" w14:textId="479AE8B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сделать рисунок, используя</w:t>
      </w:r>
      <w:r w:rsidR="00431B87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сухой песок и клеевую основу.</w:t>
      </w:r>
    </w:p>
    <w:p w14:paraId="3164790C" w14:textId="77777777" w:rsidR="00F32B41" w:rsidRPr="00942183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183">
        <w:rPr>
          <w:rFonts w:ascii="Times New Roman" w:hAnsi="Times New Roman" w:cs="Times New Roman"/>
          <w:b/>
          <w:sz w:val="28"/>
          <w:szCs w:val="28"/>
        </w:rPr>
        <w:t>«Мокрый песок принимает любую нужную форму»</w:t>
      </w:r>
    </w:p>
    <w:p w14:paraId="76847F7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закрепить знания детей о мокром песке.</w:t>
      </w:r>
    </w:p>
    <w:p w14:paraId="541B350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45DA464D" w14:textId="36B3A95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Предложить набрать в кулачок горсть песка и выпустить его маленькой струйкой. Что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происходит с сухим песком? (Он сыплется). Давайте попробуем построить что-нибудь из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сухого песка. Получаются фигурки? Попробуем намочить сухой песок. Возьмите его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 xml:space="preserve">в 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кулачок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 xml:space="preserve"> и попробуйте высыпать. Он также легко сыплется? (Нет). Насыпьте его в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формочки. Сделайте фигурки. Получается? Какие фигурки получились? Из какого песка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удалось сделать фигурки? (Из мокрого). Из какого песка можно сделать фигурки? (Из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мокрого).</w:t>
      </w:r>
    </w:p>
    <w:p w14:paraId="4B69B77B" w14:textId="3B95CB0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вспомнить свойства мокрого песка и уточнить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то, что с помощью мокрого песка можно делать любые фигурки.</w:t>
      </w:r>
    </w:p>
    <w:p w14:paraId="67A84210" w14:textId="17ECBC8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изображены различные формочки для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песочницы. Задача детей: разукрасить их с помощью печатей из поролоновой губки.</w:t>
      </w:r>
    </w:p>
    <w:p w14:paraId="3CFB4604" w14:textId="77777777" w:rsidR="00F32B41" w:rsidRPr="00942183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183">
        <w:rPr>
          <w:rFonts w:ascii="Times New Roman" w:hAnsi="Times New Roman" w:cs="Times New Roman"/>
          <w:b/>
          <w:sz w:val="28"/>
          <w:szCs w:val="28"/>
        </w:rPr>
        <w:t>«Каждому камешку свой домик»</w:t>
      </w:r>
    </w:p>
    <w:p w14:paraId="44F48551" w14:textId="2C88975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классификация камней по форме, размеру, цвету, особенностям поверхности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(гладкие, шероховатые); показать детям возможность использования камней в игровых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целях.</w:t>
      </w:r>
    </w:p>
    <w:p w14:paraId="73AB60E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10B32C39" w14:textId="77777777" w:rsidR="00942183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Описание.</w:t>
      </w:r>
    </w:p>
    <w:p w14:paraId="3F017B2E" w14:textId="331D939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 Зайчик дарит детям сундучок с разными камешками, которые он собирал в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лесу, возле озера. Дети их рассматривают. Чем похожи эти камни? Действуют в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соответствии с моделью: надавливают на камни, стучат. Все камни твердые. Чем камни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отличаются друг от друга? Затем обращает внимание детей на цвет, форму камней,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предлагает ощупать их. Отмечает, что есть камни гладкие, есть шероховатые. Зайчик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просит помочь ему разложить камни по четырем коробочкам по следующим признакам: в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первую — гладкие и округлые; во вторую — маленькие и шероховатые; в третью —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большие и не круглые; в </w:t>
      </w:r>
      <w:r w:rsidRPr="00F32B41">
        <w:rPr>
          <w:rFonts w:ascii="Times New Roman" w:hAnsi="Times New Roman" w:cs="Times New Roman"/>
          <w:sz w:val="28"/>
          <w:szCs w:val="28"/>
        </w:rPr>
        <w:lastRenderedPageBreak/>
        <w:t>четвертую — красноватые. Дети работают парами. Затем все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вместе рассматривают, как разложены камни, считают количество камешков.</w:t>
      </w:r>
    </w:p>
    <w:p w14:paraId="36DF690E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научиться классифицировать камни.</w:t>
      </w:r>
    </w:p>
    <w:p w14:paraId="03D4D825" w14:textId="0F12FE8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изобразить морской берег,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используя печати из камней разной формы и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фактуры..</w:t>
      </w:r>
      <w:proofErr w:type="gramEnd"/>
    </w:p>
    <w:p w14:paraId="1774BB31" w14:textId="77777777" w:rsidR="00F32B41" w:rsidRPr="00942183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183">
        <w:rPr>
          <w:rFonts w:ascii="Times New Roman" w:hAnsi="Times New Roman" w:cs="Times New Roman"/>
          <w:b/>
          <w:sz w:val="28"/>
          <w:szCs w:val="28"/>
        </w:rPr>
        <w:t>«С дождевыми червями»</w:t>
      </w:r>
    </w:p>
    <w:p w14:paraId="743DFFA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показать детям, какую пользу приносят дождевые черви.</w:t>
      </w:r>
    </w:p>
    <w:p w14:paraId="09863E2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4D6BE391" w14:textId="477C7C3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На дно банки насыпаем почву, сверху — слой песка. На песок положим несколько сухих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листьев и 3-5 дождевых червей. Слегка польем содержимое банки водой и поставим банку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 темное прохладное место. Через два-три дня рассмотрим, что произошло в банке. На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песке — темные землистые комочки, напоминающие те, которые мы видели утром на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дорожке. Часть листьев втянута под землю, а песок дорожками «протек» через почву,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показывая нам пути, по которым передвигались в банке 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почвостроители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>, поедая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растительные остатки и перемешивая слои.</w:t>
      </w:r>
    </w:p>
    <w:p w14:paraId="671CAB4D" w14:textId="02C354B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дождевые черви рыхлят землю и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удобряя ее.</w:t>
      </w:r>
    </w:p>
    <w:p w14:paraId="4BCADA10" w14:textId="10ED75E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изобразить дождевых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червей, используя разноцветную проволоку, нитки.</w:t>
      </w:r>
    </w:p>
    <w:p w14:paraId="401C7878" w14:textId="77777777" w:rsidR="00F32B41" w:rsidRPr="00942183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183">
        <w:rPr>
          <w:rFonts w:ascii="Times New Roman" w:hAnsi="Times New Roman" w:cs="Times New Roman"/>
          <w:b/>
          <w:sz w:val="28"/>
          <w:szCs w:val="28"/>
        </w:rPr>
        <w:t>«Разноцветный песок»</w:t>
      </w:r>
    </w:p>
    <w:p w14:paraId="1F46799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показать детям, как получать разноцветный песок</w:t>
      </w:r>
    </w:p>
    <w:p w14:paraId="6DB2B80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74D3D7B0" w14:textId="55B9DCB5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Приготовить гуашь, разведенную водой, и светлый песок. Показать детям, что можно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красить не только бумагу, но и песок.</w:t>
      </w:r>
    </w:p>
    <w:p w14:paraId="595E6972" w14:textId="6FB95A4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научиться разукрашивать песок разными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цветами с помощью гуаши.</w:t>
      </w:r>
    </w:p>
    <w:p w14:paraId="2DA57EDA" w14:textId="049368F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разукрашенным песком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сделать цветную аппликацию (можно дать готовый витражную картинку, предложить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разукрасить ее песком).</w:t>
      </w:r>
    </w:p>
    <w:p w14:paraId="41003B86" w14:textId="77777777" w:rsidR="00F32B41" w:rsidRPr="00942183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183">
        <w:rPr>
          <w:rFonts w:ascii="Times New Roman" w:hAnsi="Times New Roman" w:cs="Times New Roman"/>
          <w:b/>
          <w:sz w:val="28"/>
          <w:szCs w:val="28"/>
        </w:rPr>
        <w:t>«Кинетический песок»</w:t>
      </w:r>
    </w:p>
    <w:p w14:paraId="40F864B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кинетического песка.</w:t>
      </w:r>
    </w:p>
    <w:p w14:paraId="143C7C9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0029EEB5" w14:textId="6D0014A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Воспитатель показывает детям кинетический песок и рассказывает, чем он отличается от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обычного. Детям предлагается рассмотреть песчинки с помощью лупы и сравнить с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обычным песком. Зате</w:t>
      </w:r>
      <w:r w:rsidR="00942183">
        <w:rPr>
          <w:rFonts w:ascii="Times New Roman" w:hAnsi="Times New Roman" w:cs="Times New Roman"/>
          <w:sz w:val="28"/>
          <w:szCs w:val="28"/>
        </w:rPr>
        <w:t>м</w:t>
      </w:r>
      <w:r w:rsidRPr="00F32B41">
        <w:rPr>
          <w:rFonts w:ascii="Times New Roman" w:hAnsi="Times New Roman" w:cs="Times New Roman"/>
          <w:sz w:val="28"/>
          <w:szCs w:val="28"/>
        </w:rPr>
        <w:t xml:space="preserve"> - сделать с помощью формочек различные фигурки.</w:t>
      </w:r>
    </w:p>
    <w:p w14:paraId="09F14911" w14:textId="220617DD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кинетический песок основывается на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статическом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электричестве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 xml:space="preserve"> и чтобы сделать из него фигурки не нужно его мочить.</w:t>
      </w:r>
    </w:p>
    <w:p w14:paraId="1C60E0D5" w14:textId="789322F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маркерами зарисовывают сделанные из песка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фигурки.</w:t>
      </w:r>
    </w:p>
    <w:p w14:paraId="4B9E0F43" w14:textId="77777777" w:rsidR="00F32B41" w:rsidRPr="00942183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183">
        <w:rPr>
          <w:rFonts w:ascii="Times New Roman" w:hAnsi="Times New Roman" w:cs="Times New Roman"/>
          <w:b/>
          <w:sz w:val="28"/>
          <w:szCs w:val="28"/>
        </w:rPr>
        <w:t>«Песочная страна»</w:t>
      </w:r>
    </w:p>
    <w:p w14:paraId="1CAAEBE1" w14:textId="7A265185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закрепить свойства песка: сыпучесть, рыхлость, из мокрого можно лепить;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познакомить со способом изготовления рисунка из песка.</w:t>
      </w:r>
    </w:p>
    <w:p w14:paraId="6427EA4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06749889" w14:textId="7F0C92E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предлагает детям рассмотреть песок: какого цвета, попробовать на ощупь (сыпучий, сухой). Из чего состоит песок? Как выглядят песчинки? С помощью чего мы можем рассмотреть песчинки? (С помощью лупы.) Песчинки маленькие,</w:t>
      </w:r>
      <w:r w:rsidRP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полупрозрачные, круглые, не прилипают друг к другу. Можно ли из песка лепить?</w:t>
      </w:r>
    </w:p>
    <w:p w14:paraId="7146B9B9" w14:textId="7641827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Почему мы не можем ничего слепить из сухого песка? Пробуем слепить из влажного. Как</w:t>
      </w:r>
      <w:r w:rsidRP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можно играть с сухим песком? Можно ли сухим песком рисовать?</w:t>
      </w:r>
    </w:p>
    <w:p w14:paraId="414FD80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закрепить свойства песка.</w:t>
      </w:r>
    </w:p>
    <w:p w14:paraId="41B39502" w14:textId="37FD103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сделать аппликацию с использованием цветного песка.</w:t>
      </w:r>
    </w:p>
    <w:p w14:paraId="21683F0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B41">
        <w:rPr>
          <w:rFonts w:ascii="Times New Roman" w:hAnsi="Times New Roman" w:cs="Times New Roman"/>
          <w:b/>
          <w:sz w:val="28"/>
          <w:szCs w:val="28"/>
        </w:rPr>
        <w:t>«Своды и тоннели»</w:t>
      </w:r>
    </w:p>
    <w:p w14:paraId="2C5EA330" w14:textId="79DB2AB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выяснить, почему насекомые, попавшие в песок, не раздавливаются им, а выбираются целыми и невредимыми.</w:t>
      </w:r>
    </w:p>
    <w:p w14:paraId="45A7325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143F43CD" w14:textId="4E42B13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Вставляем в трубочку карандаш. Затем трубочку с карандашом засыпаем песком так, чтобы концы трубочки выступали наружу. Вытаскиваем карандаш и видим, что трубочка осталась не смятой.</w:t>
      </w:r>
    </w:p>
    <w:p w14:paraId="5A18CA1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песчинки образуют</w:t>
      </w:r>
    </w:p>
    <w:p w14:paraId="040CC9A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предохранительные своды, поэтому насекомые, попавшие в песок, остаются</w:t>
      </w:r>
    </w:p>
    <w:p w14:paraId="79A1504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невредимыми.</w:t>
      </w:r>
    </w:p>
    <w:p w14:paraId="0D15AB71" w14:textId="1DDC3A8B" w:rsid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Результат фиксируется в карточку опыта: детям предлагается порисовать сухим песком с использованием коктейльных трубочек.</w:t>
      </w:r>
    </w:p>
    <w:p w14:paraId="67CDB69B" w14:textId="59E336F1" w:rsid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BFA532" w14:textId="1700F5FA" w:rsid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E929BA" w14:textId="7DF276FE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CBF7D7" w14:textId="00EFDFD5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D6A9100" w14:textId="4C495D54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8E4AED" w14:textId="77777777" w:rsidR="004802D6" w:rsidRPr="00694C34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6D2716" w14:textId="77777777" w:rsidR="00F32B41" w:rsidRPr="004802D6" w:rsidRDefault="00F32B41" w:rsidP="00942183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802D6">
        <w:rPr>
          <w:rFonts w:ascii="Times New Roman" w:hAnsi="Times New Roman" w:cs="Times New Roman"/>
          <w:b/>
          <w:sz w:val="36"/>
          <w:szCs w:val="28"/>
        </w:rPr>
        <w:t>Опыты по изучению свойств различных материалов</w:t>
      </w:r>
    </w:p>
    <w:p w14:paraId="418145BE" w14:textId="77777777" w:rsidR="00F32B41" w:rsidRPr="00942183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183">
        <w:rPr>
          <w:rFonts w:ascii="Times New Roman" w:hAnsi="Times New Roman" w:cs="Times New Roman"/>
          <w:b/>
          <w:sz w:val="28"/>
          <w:szCs w:val="28"/>
        </w:rPr>
        <w:t>«Магнит»</w:t>
      </w:r>
    </w:p>
    <w:p w14:paraId="74400D4B" w14:textId="272E87E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 магнитом и его свойством притягивать металлические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предметы.</w:t>
      </w:r>
    </w:p>
    <w:p w14:paraId="584AD9C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4A907CF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Предложить детям исследовать притяжение магнитом предметов из разных материалов.</w:t>
      </w:r>
    </w:p>
    <w:p w14:paraId="35CAE630" w14:textId="232000C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притягиваются магнитом вещи,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сделанные из железа.</w:t>
      </w:r>
    </w:p>
    <w:p w14:paraId="0BEA784E" w14:textId="3F6EC3A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нарисовать магнит,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используя пальчиковую технику рисования.</w:t>
      </w:r>
    </w:p>
    <w:p w14:paraId="3D160E52" w14:textId="77777777" w:rsidR="00F32B41" w:rsidRPr="00942183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183">
        <w:rPr>
          <w:rFonts w:ascii="Times New Roman" w:hAnsi="Times New Roman" w:cs="Times New Roman"/>
          <w:b/>
          <w:sz w:val="28"/>
          <w:szCs w:val="28"/>
        </w:rPr>
        <w:t>«Прозрачность веществ»</w:t>
      </w:r>
    </w:p>
    <w:p w14:paraId="5D1FFE2E" w14:textId="2EC4DB6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предметов пропускать или задерживать свет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(прозрачность).</w:t>
      </w:r>
    </w:p>
    <w:p w14:paraId="2F6708B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53A705B5" w14:textId="11EC6FC5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Предложить детям разнообразные предметы: прозрачные и светонепроницаемые (стекло,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фольга, калька, стакан с водой, картон, резина). С помощью электрического фонарика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дети определяют, какие из этих предметов пропускают свет, а какие нет.</w:t>
      </w:r>
    </w:p>
    <w:p w14:paraId="22475A4D" w14:textId="630682E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стекло, калька, стакан с водой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пропускают свет, а фольга, картон, резина - нет.</w:t>
      </w:r>
    </w:p>
    <w:p w14:paraId="266012A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изображены</w:t>
      </w:r>
    </w:p>
    <w:p w14:paraId="2602DDC8" w14:textId="76AB652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Теперь попробуем макнуть другую ватку в варенье (подносится палочка с магнитом). Ага,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потянулся к сладенькому! И уговаривать не надо. А вы говорите — глупая птица.</w:t>
      </w:r>
    </w:p>
    <w:p w14:paraId="6096A312" w14:textId="6371823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Почему наш гусенок тянется клювом к варенью, а от горчицы отворачивается? В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чем его секрет? Дети рассматривают палочку с магнитом на конце. Почему гусь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взаимодействовал с магнитом? (В гусе есть что-то металлическое.) Рассматривают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гуся и видят, что в клюве есть металлический стержень.</w:t>
      </w:r>
    </w:p>
    <w:p w14:paraId="383537C3" w14:textId="1A608B0D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Фокусник показывает детям картинки животных и спрашивает: «Могут ли мои звери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сами двигаться?» (Нет.) Фокусник заменяет этих животных на картинки с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прикрепленными к их нижнему краю скрепками. Ставит фигурки на коробку и водит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магнитом внутри коробки. Почему стали двигаться животные? Дети рассматривают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фигурки и видят, что к подставкам прикреплены скрепки. Дети пробуют управлять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животными. Фокусник «нечаянно» роняет иголку в стакан с водой. Как достать ее, не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замочив руки? (Поднести магнит к стакану.)</w:t>
      </w:r>
    </w:p>
    <w:p w14:paraId="6CA8F8D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 Дети с помощью магнита самостоятельно достают из воды различные предметы.</w:t>
      </w:r>
    </w:p>
    <w:p w14:paraId="295F81D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металлические предметы</w:t>
      </w:r>
    </w:p>
    <w:p w14:paraId="5004C2E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притягиваются к магниту и с его помощью можно вытаскивать предметы из воды.</w:t>
      </w:r>
    </w:p>
    <w:p w14:paraId="61B557A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предлагается нарисовать предметы,</w:t>
      </w:r>
    </w:p>
    <w:p w14:paraId="04EF9B2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притягивающиеся магнитом, используя любую технику.</w:t>
      </w:r>
    </w:p>
    <w:p w14:paraId="7720BF19" w14:textId="77777777" w:rsidR="00F32B41" w:rsidRPr="00942183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183">
        <w:rPr>
          <w:rFonts w:ascii="Times New Roman" w:hAnsi="Times New Roman" w:cs="Times New Roman"/>
          <w:b/>
          <w:sz w:val="28"/>
          <w:szCs w:val="28"/>
        </w:rPr>
        <w:t>«Волшебные стеклышки»</w:t>
      </w:r>
    </w:p>
    <w:p w14:paraId="21013622" w14:textId="326D19E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 приборами для наблюдения — микроскопом, лупой,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подзорной трубой, телескопом, биноклем; объяснить, для чего они нужны человеку.</w:t>
      </w:r>
    </w:p>
    <w:p w14:paraId="468682EE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17079F18" w14:textId="77777777" w:rsidR="00942183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На столе — микроскопы, лупы. Что сегодня при готовил для нас дедушка Знай? Какие из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этих приборов вам знакомы? Для чего нужны эти приборы? Как вы думаете, что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появилось раньше — лупа или микроскоп?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2570E8" w14:textId="33B08C6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Дед Знай. Людям всегда хотелось рассмотреть некоторые вещи поближе — лучше,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чем это видно глазом. Стекло люди научились делать тысячи лет назад. Но даже у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стекольных дел мастеров стекла вначале получались мутноватыми. И они заменяли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стекло... камнем. Да-да, прозрачным камнем — отшлифованным горным хрусталем.</w:t>
      </w:r>
    </w:p>
    <w:p w14:paraId="786952E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Получалось круглое стеклышко — линза. А позднее линзы научились делать из стекла.</w:t>
      </w:r>
    </w:p>
    <w:p w14:paraId="14EB3F5E" w14:textId="5B798E8D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Сначала появилась лупа. С помощью лупы ученые увидели то, чего не могли разглядеть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раньше: строение цветка растения, ножки, усики и глазки насекомых и многое другое.</w:t>
      </w:r>
    </w:p>
    <w:p w14:paraId="1FEAC70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Посмотрите какими вы видите в лупу листья, 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кору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 xml:space="preserve"> деревьев.</w:t>
      </w:r>
    </w:p>
    <w:p w14:paraId="61A81A3D" w14:textId="33B722C2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Дети рассматривают, после этого им предлагается посмотреть на картинки и отгадать, что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ученые рассматривали с помощью лупы.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Дед Знай. Позже появился микроскоп. Мы рассматривали в лупу, и маленькое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становилось большим. В лупе только одно стеклышко, а если взять 2—3 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стеклышка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>, они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станут увеличивать сильнее. Все самое крохотное они сделают большим, видимым. Где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же это волшебное стеклышко в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микро скопе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>? Как нужно пользоваться микроскопом?</w:t>
      </w:r>
    </w:p>
    <w:p w14:paraId="65A44DE2" w14:textId="541ADA02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Дети вместе с воспитателем рассматривают строение микроскопа: окуляр, трубку,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объектив, предметный столик, зеркало.</w:t>
      </w:r>
    </w:p>
    <w:p w14:paraId="5453763A" w14:textId="11D7B7A5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Если ученому надо разглядеть под микроскопом каплю воды, он берет стеклышко,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капает на него воду, кладет стеклышко на столик, прижимает глаз к верхнему концу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трубки — окуляру, зажигает рядом настольную лампу и начинает поворачивать зеркальце.</w:t>
      </w:r>
    </w:p>
    <w:p w14:paraId="20EB81A3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Когда луч света от лампы снизу осветит капельку, ученый увидит... Что он увидит?</w:t>
      </w:r>
    </w:p>
    <w:p w14:paraId="74B970BB" w14:textId="5C2D776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Посмотрите сами. Только нам настольная лампа не нужна, у нас микроскопы с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подсветкой. Что мы увидели? (Настоящее море, что-то плавает.)</w:t>
      </w:r>
    </w:p>
    <w:p w14:paraId="0926B31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Мы помним, что в неочищенной воде могут плавать частички грязи, растений,</w:t>
      </w:r>
    </w:p>
    <w:p w14:paraId="2CB053D7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разные живые существа. Поэтому сырую воду пить нельзя — можно заболеть.</w:t>
      </w:r>
    </w:p>
    <w:p w14:paraId="038D2F95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Рассмотрите листья растений под микроскопом.</w:t>
      </w:r>
    </w:p>
    <w:p w14:paraId="40ED388D" w14:textId="66022D3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Дети рассматривают листья растений и зарисовывают увиденное. А теперь рассмотрите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все, что вам интересно.</w:t>
      </w:r>
    </w:p>
    <w:p w14:paraId="4D7117DE" w14:textId="53522E06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Где еще применяются такие же волшебные стеклышки, как у лупы и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микроскопа? Ученые-астрономы используют телескоп для наблюдений за небесными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светилами. Моряки используют бинокль для наблюдения за морем. Через бинокль,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подзорную трубу далеко видно. А нам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дедушка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 xml:space="preserve"> Знай дает морской бинокль и предлагает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понаблюдать на прогулке. Все, что мы увидим, мы нарисуем и принесем дедушке Знаю.</w:t>
      </w:r>
    </w:p>
    <w:p w14:paraId="083AE655" w14:textId="6437D53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В ходе проведенного опыта дети должны узнать, что с помощью микроскопа можно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рассматривать различные предметы и растения, а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 xml:space="preserve"> узнать их историю и как они</w:t>
      </w:r>
      <w:r w:rsidR="00942183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помогают людям в жизни.</w:t>
      </w:r>
    </w:p>
    <w:p w14:paraId="50935EC1" w14:textId="105B609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зарисовать все, что они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увидели в опыте. Для этого - сделать отпечатки листьев и рисунки с использованием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ватных палочек или пальчиковой техникой.</w:t>
      </w:r>
    </w:p>
    <w:p w14:paraId="40A6E3A3" w14:textId="77777777" w:rsidR="00F32B41" w:rsidRPr="000E5A3D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A3D">
        <w:rPr>
          <w:rFonts w:ascii="Times New Roman" w:hAnsi="Times New Roman" w:cs="Times New Roman"/>
          <w:b/>
          <w:sz w:val="28"/>
          <w:szCs w:val="28"/>
        </w:rPr>
        <w:t>«Стекло, его качества и свойства»</w:t>
      </w:r>
    </w:p>
    <w:p w14:paraId="7DCBB0DB" w14:textId="5BE43D21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узнавать предметы, сделанные из стекла; определять его качества (структура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поверхности, толщина, прозрачность) и свойства (хрупкость, плавление,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теплопроводность).</w:t>
      </w:r>
    </w:p>
    <w:p w14:paraId="0A4CBAF2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6AD8E259" w14:textId="3776F79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Взрослый вместе с детьми наливает в стеклянный стакан окрашенную воду и спрашивает,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почему видно то, что находится в стакане (он прозрачный). Затем взрослый проводит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пальцами по поверхности стекла, определяет ее структуру и ставит стакан без воды на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солнечное место, чтобы через несколько минут определить изменение температуры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стекла. Далее взрослый берет стеклянную трубочку диаметром 5 мм, помещает ее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среднюю часть в пламя спиртовки. После сильного накаливания сгибает ее или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растягивает — под воздействием высокой температуры стекло плавится. При падении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даже с небольшой высоты стеклянные предметы разбиваются (хрупкие).</w:t>
      </w:r>
    </w:p>
    <w:p w14:paraId="7A3310A0" w14:textId="5FE0150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стекло прозрачное, хрупкое, легко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пропускает солнечный свет и плавится при воздействии тепла.</w:t>
      </w:r>
    </w:p>
    <w:p w14:paraId="06E288FE" w14:textId="533A3A6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нарисовать на стекле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рисунок и перенести его на бумагу, перевернув стекло.</w:t>
      </w:r>
    </w:p>
    <w:p w14:paraId="3BAE247B" w14:textId="77777777" w:rsidR="00F32B41" w:rsidRPr="000E5A3D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A3D">
        <w:rPr>
          <w:rFonts w:ascii="Times New Roman" w:hAnsi="Times New Roman" w:cs="Times New Roman"/>
          <w:b/>
          <w:sz w:val="28"/>
          <w:szCs w:val="28"/>
        </w:rPr>
        <w:t>«Металл, его качества и свойства»</w:t>
      </w:r>
    </w:p>
    <w:p w14:paraId="6217B2AE" w14:textId="6BFD23FD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узнавать предметы из металла, определять его качественные характеристики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(структура поверхности, цвет) и свойства (теплопроводность, ковкость, металлический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блеск).</w:t>
      </w:r>
    </w:p>
    <w:p w14:paraId="422EABA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1F1A9601" w14:textId="34F55D2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Взрослый показывает детям несколько предметов из металла (скрепки, гайки, шурупы,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гирьки) и выясняет, из чего сделаны эти предметы и как дети об этом узнали. Путем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ощупывания определяют особенности формы, структуру поверхности; рассматривают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разные предметы и выделяют характерный металлический блеск. Опускают гайки в воду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(они тонут); кладут на солнечное место — нагреваются (теплопроводность),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притягиваются магнитом. Взрослый демонстрирует нагревание металлического предмета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до появления </w:t>
      </w:r>
      <w:r w:rsidRPr="00F32B41">
        <w:rPr>
          <w:rFonts w:ascii="Times New Roman" w:hAnsi="Times New Roman" w:cs="Times New Roman"/>
          <w:sz w:val="28"/>
          <w:szCs w:val="28"/>
        </w:rPr>
        <w:lastRenderedPageBreak/>
        <w:t>красного цвета и рассказывает, что таким образом из металла делают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различные детали: нагревают и придают им необходимую форму.</w:t>
      </w:r>
    </w:p>
    <w:p w14:paraId="520132DB" w14:textId="2970390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металл тонет в воде, нагревается при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воздействии тепла и некоторые металлы притягиваются магнитом.</w:t>
      </w:r>
    </w:p>
    <w:p w14:paraId="57F1D911" w14:textId="017FE4C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детям предлагается нарисовать металлические</w:t>
      </w:r>
      <w:r w:rsid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машины на дороге, используя печати из поролона.</w:t>
      </w:r>
    </w:p>
    <w:p w14:paraId="742142A8" w14:textId="77777777" w:rsidR="00F32B41" w:rsidRPr="000E5A3D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A3D">
        <w:rPr>
          <w:rFonts w:ascii="Times New Roman" w:hAnsi="Times New Roman" w:cs="Times New Roman"/>
          <w:b/>
          <w:sz w:val="28"/>
          <w:szCs w:val="28"/>
        </w:rPr>
        <w:t>«Резина, ее качества и свойства»</w:t>
      </w:r>
    </w:p>
    <w:p w14:paraId="3B070CE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узнавать вещи, изготовленные из резины, определять ее качества (структура</w:t>
      </w:r>
    </w:p>
    <w:p w14:paraId="188807D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поверхности, толщина) и свойства (плотность, упругость, эластичность).</w:t>
      </w:r>
    </w:p>
    <w:p w14:paraId="35A2775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1721FE20" w14:textId="1CDCA1EE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Дети рассматривают резиновые предметы, определяют цвет, структуру поверхности (на ощупь). Взрослый предлагает растянуть резиновую ленту и убедиться, что она всегда возвращается в исходную позицию, что обусловлено эластичностью материала и его упругостью (эти свойства используют при изготовлении мячей). Взрослый обращает внимание на изменение свойств резины под воздействием света и тепла — появляется хрупкость и липкость (демонстрирует нагревание резины над огоньком спиртовки).</w:t>
      </w:r>
    </w:p>
    <w:p w14:paraId="4D094D4A" w14:textId="7941CDA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резина легко тянется, плавится под воздействием тепла и теряет упругость.</w:t>
      </w:r>
    </w:p>
    <w:p w14:paraId="4F44DCFF" w14:textId="7300C5C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Результат фиксируется в карточку опыта: детям предлагается создать изображения, используя </w:t>
      </w:r>
      <w:r w:rsidR="000E5A3D">
        <w:rPr>
          <w:rFonts w:ascii="Times New Roman" w:hAnsi="Times New Roman" w:cs="Times New Roman"/>
          <w:sz w:val="28"/>
          <w:szCs w:val="28"/>
        </w:rPr>
        <w:t>р</w:t>
      </w:r>
      <w:r w:rsidRPr="00F32B41">
        <w:rPr>
          <w:rFonts w:ascii="Times New Roman" w:hAnsi="Times New Roman" w:cs="Times New Roman"/>
          <w:sz w:val="28"/>
          <w:szCs w:val="28"/>
        </w:rPr>
        <w:t>езиновые предметы, пробки.</w:t>
      </w:r>
    </w:p>
    <w:p w14:paraId="1FDF082B" w14:textId="77777777" w:rsidR="00F32B41" w:rsidRPr="000E5A3D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A3D">
        <w:rPr>
          <w:rFonts w:ascii="Times New Roman" w:hAnsi="Times New Roman" w:cs="Times New Roman"/>
          <w:b/>
          <w:sz w:val="28"/>
          <w:szCs w:val="28"/>
        </w:rPr>
        <w:t>«Пластмасса, ее качества и свойства»</w:t>
      </w:r>
    </w:p>
    <w:p w14:paraId="703D619B" w14:textId="225E7E1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узнавать вещи из пластмассы, определять ее качества (структура поверхности, толщина, цвет) и свойства (плотность, гибкость, плавление, теплопроводность).</w:t>
      </w:r>
    </w:p>
    <w:p w14:paraId="7DD6599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59C6C820" w14:textId="7A3DD52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Взрослый предлагает детям наполненные водой стаканы, чтобы, не заглядывая внутрь, определить, что в них. Выясняют, что этого сделать нельзя, так как пластмасса не прозрачная. Взрослый предлагает на ощупь определить структуру поверхности, толщину.</w:t>
      </w:r>
    </w:p>
    <w:p w14:paraId="62E126BD" w14:textId="53B4454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Далее помещают стакан на яркое солнечное место, чтобы через 3—4 минуты определить изменение температуры (нагревание). Сгибают стакан и выясняют, что он под воздействием силы гнется, а если приложить больше </w:t>
      </w:r>
      <w:r w:rsidRPr="00F32B41">
        <w:rPr>
          <w:rFonts w:ascii="Times New Roman" w:hAnsi="Times New Roman" w:cs="Times New Roman"/>
          <w:sz w:val="28"/>
          <w:szCs w:val="28"/>
        </w:rPr>
        <w:lastRenderedPageBreak/>
        <w:t>усилий — ломается. Взрослый демонстрирует плавление пластмассы, используя спиртовку.</w:t>
      </w:r>
    </w:p>
    <w:p w14:paraId="4E2972E0" w14:textId="01C8A11F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пластмасса непрозрачная, при нагревании становится эластичной и легко ломается.</w:t>
      </w:r>
    </w:p>
    <w:p w14:paraId="647CF12B" w14:textId="2BCB56B0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предлагается с помощью пластмассовой вилки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нарисовать траву, ветку ели.</w:t>
      </w:r>
    </w:p>
    <w:p w14:paraId="283CE87F" w14:textId="77777777" w:rsidR="00F32B41" w:rsidRPr="000E5A3D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A3D">
        <w:rPr>
          <w:rFonts w:ascii="Times New Roman" w:hAnsi="Times New Roman" w:cs="Times New Roman"/>
          <w:b/>
          <w:sz w:val="28"/>
          <w:szCs w:val="28"/>
        </w:rPr>
        <w:t>«Мир металлов»</w:t>
      </w:r>
    </w:p>
    <w:p w14:paraId="5B86B14C" w14:textId="236051C2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называть разновидность металлов (алюминий, стал; жесть, медь, бронза, серебро), сравнивать их свойства; понимать, что характеристики металлов обусловливают способы их использования в быту и на производстве.</w:t>
      </w:r>
    </w:p>
    <w:p w14:paraId="594C89F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6A4AACD2" w14:textId="05745ED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Дети рассматривают предметы, определяют, из чего они сделаны, вспоминают основные, общие свойства металлов (металлический блеск, ковкость теплопроводность, твердость).</w:t>
      </w:r>
    </w:p>
    <w:p w14:paraId="47BC6BFA" w14:textId="2CE1346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Взрослый предлагает до проведения опыта определить, чем отличаются представленные металлы. Дети подтверждают или опровергают свои предположения, действуя по алгоритму, оценивают степень проявления металлического блеска —&gt; оценивают степень теплопроводности —&gt; определяют твердость металлов —&gt; ковкость (способность металлов приобретать заданную форму под воздействие: высокой температуры и без нее) —&gt; делают выводы о сходстве и различиях металлов. Обсуждают, из какого металла что можно сделать.</w:t>
      </w:r>
    </w:p>
    <w:p w14:paraId="35EEC712" w14:textId="2C840A53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существуют различные металлы, которые имеют разные свойства и применяются в разных условиях.</w:t>
      </w:r>
    </w:p>
    <w:p w14:paraId="55C3DA61" w14:textId="57A9A612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каждому предлагается нарисовать предмет из любого металла, не называя его, показать детям – «Отгадай, что я задумал».</w:t>
      </w:r>
    </w:p>
    <w:p w14:paraId="559D9FDE" w14:textId="77777777" w:rsidR="00F32B41" w:rsidRPr="000E5A3D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A3D">
        <w:rPr>
          <w:rFonts w:ascii="Times New Roman" w:hAnsi="Times New Roman" w:cs="Times New Roman"/>
          <w:b/>
          <w:sz w:val="28"/>
          <w:szCs w:val="28"/>
        </w:rPr>
        <w:t>«Сравнение деревянной, металлической и пластмассовой ложки».</w:t>
      </w:r>
    </w:p>
    <w:p w14:paraId="1B0ADF5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сравнить деревянную, металлическую и пластмассовую ложки.</w:t>
      </w:r>
    </w:p>
    <w:p w14:paraId="0B25EDD6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7AD74B0B" w14:textId="394D998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 xml:space="preserve">Воспитатель показывает детям три различные ложки и предлагает рассмотреть их поближе. Затем по очереди сгибает ложки. Далее опускаются в горячую воду, после чего ложки кладутся </w:t>
      </w:r>
      <w:proofErr w:type="gramStart"/>
      <w:r w:rsidRPr="00F32B41">
        <w:rPr>
          <w:rFonts w:ascii="Times New Roman" w:hAnsi="Times New Roman" w:cs="Times New Roman"/>
          <w:sz w:val="28"/>
          <w:szCs w:val="28"/>
        </w:rPr>
        <w:t>в тазик</w:t>
      </w:r>
      <w:proofErr w:type="gramEnd"/>
      <w:r w:rsidRPr="00F32B41">
        <w:rPr>
          <w:rFonts w:ascii="Times New Roman" w:hAnsi="Times New Roman" w:cs="Times New Roman"/>
          <w:sz w:val="28"/>
          <w:szCs w:val="28"/>
        </w:rPr>
        <w:t xml:space="preserve"> и дети наблюдают за их плаванием.</w:t>
      </w:r>
    </w:p>
    <w:p w14:paraId="77AFD90C" w14:textId="136FA52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В ходе проведенного опыта дети должны узнать, что пластмассовая ложка самая хрупкая, металлическая лучше всего нагревается, а деревянная и пластмассовая плавают в воде.</w:t>
      </w:r>
    </w:p>
    <w:p w14:paraId="1285E4BE" w14:textId="2DE49788" w:rsidR="00694C34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предлагается нарисовать одну из ложек, обведя ее по контуру и украсить по-своему.</w:t>
      </w:r>
    </w:p>
    <w:p w14:paraId="3595FD5F" w14:textId="5625EB7E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C833A4" w14:textId="2671DF84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98829F" w14:textId="6AD80C63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603144" w14:textId="6E4EEEEB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53098E4" w14:textId="146655D9" w:rsidR="004802D6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4F81257" w14:textId="77777777" w:rsidR="004802D6" w:rsidRPr="00694C34" w:rsidRDefault="004802D6" w:rsidP="00F32B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59B257A" w14:textId="7BF97BDA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59BDB2" w14:textId="77777777" w:rsidR="00F32B41" w:rsidRPr="004802D6" w:rsidRDefault="00F32B41" w:rsidP="004802D6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802D6">
        <w:rPr>
          <w:rFonts w:ascii="Times New Roman" w:hAnsi="Times New Roman" w:cs="Times New Roman"/>
          <w:b/>
          <w:sz w:val="36"/>
          <w:szCs w:val="28"/>
        </w:rPr>
        <w:t>Опыты по изучению свойств ткани</w:t>
      </w:r>
    </w:p>
    <w:p w14:paraId="6ECF398A" w14:textId="77777777" w:rsidR="00F32B41" w:rsidRPr="000E5A3D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A3D">
        <w:rPr>
          <w:rFonts w:ascii="Times New Roman" w:hAnsi="Times New Roman" w:cs="Times New Roman"/>
          <w:b/>
          <w:sz w:val="28"/>
          <w:szCs w:val="28"/>
        </w:rPr>
        <w:t>«Мир ткани»</w:t>
      </w:r>
    </w:p>
    <w:p w14:paraId="1EDF6835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с названиями тканей (ситец, сатин, шерсть, капрон, драп, трикотаж);</w:t>
      </w:r>
    </w:p>
    <w:p w14:paraId="7BAD838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формировать умение сравнивать ткани по их свойствам; понимать, что эти</w:t>
      </w:r>
    </w:p>
    <w:p w14:paraId="4A9AEC4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характеристики обусловливают способ использования ткани для пошива вещей.</w:t>
      </w:r>
    </w:p>
    <w:p w14:paraId="3467B99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1AE50618" w14:textId="4709DF5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Дети под руководством воспитателя рассматривают предлагаемые виды ткани, отмечают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наиболее яркие их различия (цвет, структуру поверхности), повторяют правила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безопасного обращения с ножницами.</w:t>
      </w:r>
    </w:p>
    <w:p w14:paraId="2C863379" w14:textId="22FBD192" w:rsidR="000E5A3D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Дети под руководством воспитателя описывают свойства ткани, определяют по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алгоритму последовательность действий: </w:t>
      </w:r>
    </w:p>
    <w:p w14:paraId="07A1AC30" w14:textId="3DB038F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1) смять ткань и сравнить степень сменяемости;</w:t>
      </w:r>
    </w:p>
    <w:p w14:paraId="02D3E50E" w14:textId="77777777" w:rsidR="000E5A3D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2) разрезать по полам каждый кусочек ткани и сравнить, насколько легко работать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ножницами; </w:t>
      </w:r>
    </w:p>
    <w:p w14:paraId="2351A4F9" w14:textId="77777777" w:rsidR="000E5A3D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3) попытаться разорвать кусочки на две части и сравнить степень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необходимого усилия; </w:t>
      </w:r>
    </w:p>
    <w:p w14:paraId="4ADDE53D" w14:textId="77777777" w:rsidR="000E5A3D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4) опустить в емкости с водой и определить скорость впитывания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влаги. Затем делают общий вывод о сходстве и различиях видов ткани. </w:t>
      </w:r>
    </w:p>
    <w:p w14:paraId="7CFC97A8" w14:textId="0E32B88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Воспитатель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обращает внимание детей на зависимость использования материала от его свойств и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качеств.</w:t>
      </w:r>
    </w:p>
    <w:p w14:paraId="6878EEB9" w14:textId="1798B198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все ткани состоят из волокон. Ткани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отличаются степенью сменяемости, лёгкостью разрезания ножницами, лёгкостью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разрывания, скоростью промокания.</w:t>
      </w:r>
    </w:p>
    <w:p w14:paraId="026B1E8E" w14:textId="77777777" w:rsidR="00F32B41" w:rsidRPr="000E5A3D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A3D">
        <w:rPr>
          <w:rFonts w:ascii="Times New Roman" w:hAnsi="Times New Roman" w:cs="Times New Roman"/>
          <w:b/>
          <w:sz w:val="28"/>
          <w:szCs w:val="28"/>
        </w:rPr>
        <w:t>«Из чего шьют одежду»</w:t>
      </w:r>
    </w:p>
    <w:p w14:paraId="627FDDE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 тканями, из которых шьют одежду.</w:t>
      </w:r>
    </w:p>
    <w:p w14:paraId="5E7139E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13A44500" w14:textId="6B7F1F8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предлагает детям рассмотреть одежду для кукол и сравнить ткани, из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которых она сшита. Затем предлагается вывернуть ее на левую сторону и рассмотреть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швы. Далее воспитатель предлагает детям рассмотреть одежду друг друга. Определить,</w:t>
      </w:r>
      <w:r w:rsidR="000E5A3D" w:rsidRP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какая она на ощупь и какого цвета.</w:t>
      </w:r>
    </w:p>
    <w:p w14:paraId="1FF7C29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из ткани шьется одежда.</w:t>
      </w:r>
    </w:p>
    <w:p w14:paraId="5D9D8CEA" w14:textId="182C674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нарисованы куклы, которые нужно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одеть. Для этого детям предлагается приклеить одежду на кукол (одежда вырезана из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ткани разных цветов).</w:t>
      </w:r>
    </w:p>
    <w:p w14:paraId="0033C414" w14:textId="77777777" w:rsidR="00F32B41" w:rsidRPr="000E5A3D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A3D">
        <w:rPr>
          <w:rFonts w:ascii="Times New Roman" w:hAnsi="Times New Roman" w:cs="Times New Roman"/>
          <w:b/>
          <w:sz w:val="28"/>
          <w:szCs w:val="28"/>
        </w:rPr>
        <w:t>«Ткани для одежды разных сезонов»</w:t>
      </w:r>
    </w:p>
    <w:p w14:paraId="5CF5E94A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 тканями для одежды разных сезонов.</w:t>
      </w:r>
    </w:p>
    <w:p w14:paraId="6103944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4C23BB60" w14:textId="67272C9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показывает одежду для кукол: платье, свитер, юбку, шубку и шапку. Затем</w:t>
      </w:r>
      <w:r w:rsidR="000E5A3D" w:rsidRP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предлагает детям их рассмотреть и сравнить.</w:t>
      </w:r>
    </w:p>
    <w:p w14:paraId="11D8275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теплая одежда шьется из</w:t>
      </w:r>
    </w:p>
    <w:p w14:paraId="2C6B24A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«пушистых» тканей: шерсть, мех и т.д., а летняя из тонких тканей: ситец, хлопок и т.п.</w:t>
      </w:r>
    </w:p>
    <w:p w14:paraId="6E17E269" w14:textId="53D9B96D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нарисована девочка в шубе. Детям</w:t>
      </w:r>
      <w:r w:rsidR="000E5A3D" w:rsidRPr="00E77719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предлагается разукрасить с помощью пластмассовых вилок (нарисовать мех).</w:t>
      </w:r>
    </w:p>
    <w:p w14:paraId="2555D4B3" w14:textId="77777777" w:rsidR="00F32B41" w:rsidRPr="000E5A3D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A3D">
        <w:rPr>
          <w:rFonts w:ascii="Times New Roman" w:hAnsi="Times New Roman" w:cs="Times New Roman"/>
          <w:b/>
          <w:sz w:val="28"/>
          <w:szCs w:val="28"/>
        </w:rPr>
        <w:t>«Окрашивание ткани»</w:t>
      </w:r>
    </w:p>
    <w:p w14:paraId="68CDA8E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ткани: она легко окрашивается.</w:t>
      </w:r>
    </w:p>
    <w:p w14:paraId="34D65408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65BFEA71" w14:textId="7571F9D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Воспитатель выдает каждому ребенку по кусочку белой ситцевой ткани и предлагает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разукрасить ее в любой цвет.</w:t>
      </w:r>
    </w:p>
    <w:p w14:paraId="0E91D8D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lastRenderedPageBreak/>
        <w:t>В ходе проведенного опыта дети должны узнать, что ткань легко окрашивается.</w:t>
      </w:r>
    </w:p>
    <w:p w14:paraId="5C5C1D8D" w14:textId="17700A72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ткани предлагается сделать рисунок на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свободную тему, а затем он приклеивается в карточку опыта.</w:t>
      </w:r>
    </w:p>
    <w:p w14:paraId="54E697C4" w14:textId="77777777" w:rsidR="00F32B41" w:rsidRPr="000E5A3D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A3D">
        <w:rPr>
          <w:rFonts w:ascii="Times New Roman" w:hAnsi="Times New Roman" w:cs="Times New Roman"/>
          <w:b/>
          <w:sz w:val="28"/>
          <w:szCs w:val="28"/>
        </w:rPr>
        <w:t>«Необычное рисование»</w:t>
      </w:r>
    </w:p>
    <w:p w14:paraId="2D592979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закрепить свойство ткани: она легко окрашивается.</w:t>
      </w:r>
    </w:p>
    <w:p w14:paraId="5098D6AE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08E5D1CF" w14:textId="044090C1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Дайте ребенку кусочек чистой светлой однотонной ткани (белой, голубой, розовой,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светло-зеленой).</w:t>
      </w:r>
    </w:p>
    <w:p w14:paraId="20956186" w14:textId="2EDFFBEA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Нарвите лепестков от разных цветов: желтых, оранжевых, красных, синих, голубых, а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также зеленых листьев, разного оттенка. Набросайте эту смесь на ткань, положенную на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разделочную доску. Вы можете как непроизвольно насыпать лепестки и листья, так и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выстраивать задуманную композицию. Накройте ее полиэтиленовой пленкой, закрепите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 бокам кнопками и раскатайте все это скалкой либо постучите по ткани молотком.</w:t>
      </w:r>
    </w:p>
    <w:p w14:paraId="1DCB160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Стряхните использованные «краски».</w:t>
      </w:r>
    </w:p>
    <w:p w14:paraId="0D361302" w14:textId="2B039C4C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ткань легко окрашивается с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помощью растений, поэтому нужно бережно обращаться с вещами, чтобы не замарать её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травой.</w:t>
      </w:r>
    </w:p>
    <w:p w14:paraId="6E83E660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готовый в ходе опыта рисунок можно приклеить</w:t>
      </w:r>
    </w:p>
    <w:p w14:paraId="5529E8FC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на карточку.</w:t>
      </w:r>
    </w:p>
    <w:p w14:paraId="43DBEBFB" w14:textId="77777777" w:rsidR="00F32B41" w:rsidRPr="004802D6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02D6">
        <w:rPr>
          <w:rFonts w:ascii="Times New Roman" w:hAnsi="Times New Roman" w:cs="Times New Roman"/>
          <w:b/>
          <w:sz w:val="28"/>
          <w:szCs w:val="28"/>
        </w:rPr>
        <w:t>«Опыт с зонтиком»</w:t>
      </w:r>
    </w:p>
    <w:p w14:paraId="66F8CD41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познакомить детей со свойством ткани: некоторые ткани отталкивают воду.</w:t>
      </w:r>
    </w:p>
    <w:p w14:paraId="71E724FB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6D4F71FE" w14:textId="606DDC2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Полейте воду из лейки на зонт и посмотрите, что произойдёт. Вода скатывается, зонт не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 xml:space="preserve">промокает, он сделан из 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болоньи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 xml:space="preserve"> – она непромокаемая.</w:t>
      </w:r>
    </w:p>
    <w:p w14:paraId="1BD5056D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А ткани из хлопка и льна - наоборот - водопроницаемые, они хорошо впитывают влагу.</w:t>
      </w:r>
    </w:p>
    <w:p w14:paraId="20ACBC81" w14:textId="2820E0FB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узнать, что зонтик сделан из водонепроницаемой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ткани.</w:t>
      </w:r>
    </w:p>
    <w:p w14:paraId="2B580842" w14:textId="33A18219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на листе изображён зонтик. Детям предлагается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нарисовать капельки с помощью пипетки и пищевого красителя.</w:t>
      </w:r>
    </w:p>
    <w:p w14:paraId="6B41A0B8" w14:textId="77777777" w:rsidR="00F32B41" w:rsidRPr="000E5A3D" w:rsidRDefault="00F32B41" w:rsidP="00F32B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A3D">
        <w:rPr>
          <w:rFonts w:ascii="Times New Roman" w:hAnsi="Times New Roman" w:cs="Times New Roman"/>
          <w:b/>
          <w:sz w:val="28"/>
          <w:szCs w:val="28"/>
        </w:rPr>
        <w:lastRenderedPageBreak/>
        <w:t>«Волшебный клубок».</w:t>
      </w:r>
    </w:p>
    <w:p w14:paraId="4FBF9D64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Задачи: показать детям, что ткани состоят из ниток.</w:t>
      </w:r>
    </w:p>
    <w:p w14:paraId="0505EA8F" w14:textId="77777777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Ход проведения:</w:t>
      </w:r>
    </w:p>
    <w:p w14:paraId="6F64CE42" w14:textId="1C020334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Рассматривание разных видов нитей (мулине, швейные, шерстяные). Разрывание и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разрезание нитей разных по фактуре. Демонстрация видов работ с нитью и готовых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предметов.</w:t>
      </w:r>
    </w:p>
    <w:p w14:paraId="6AA0DDAA" w14:textId="32D41595" w:rsidR="00F32B41" w:rsidRPr="00F32B41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В ходе проведенного опыта дети должны познакомиться со свойствами разных по фактуре</w:t>
      </w:r>
      <w:r w:rsidR="000E5A3D" w:rsidRPr="000E5A3D">
        <w:rPr>
          <w:rFonts w:ascii="Times New Roman" w:hAnsi="Times New Roman" w:cs="Times New Roman"/>
          <w:sz w:val="28"/>
          <w:szCs w:val="28"/>
        </w:rPr>
        <w:t xml:space="preserve"> </w:t>
      </w:r>
      <w:r w:rsidRPr="00F32B41">
        <w:rPr>
          <w:rFonts w:ascii="Times New Roman" w:hAnsi="Times New Roman" w:cs="Times New Roman"/>
          <w:sz w:val="28"/>
          <w:szCs w:val="28"/>
        </w:rPr>
        <w:t>нитей, видов ткани, готовых изделий из нитей.</w:t>
      </w:r>
    </w:p>
    <w:p w14:paraId="2D1165CA" w14:textId="79B9144D" w:rsidR="00694C34" w:rsidRPr="00694C34" w:rsidRDefault="00F32B41" w:rsidP="00F32B4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41">
        <w:rPr>
          <w:rFonts w:ascii="Times New Roman" w:hAnsi="Times New Roman" w:cs="Times New Roman"/>
          <w:sz w:val="28"/>
          <w:szCs w:val="28"/>
        </w:rPr>
        <w:t>Результат фиксируется в карточку опыта: предлагается выполнить простейший рисунок с помощью ниток (</w:t>
      </w:r>
      <w:proofErr w:type="spellStart"/>
      <w:r w:rsidRPr="00F32B41">
        <w:rPr>
          <w:rFonts w:ascii="Times New Roman" w:hAnsi="Times New Roman" w:cs="Times New Roman"/>
          <w:sz w:val="28"/>
          <w:szCs w:val="28"/>
        </w:rPr>
        <w:t>нитеграфия</w:t>
      </w:r>
      <w:proofErr w:type="spellEnd"/>
      <w:r w:rsidRPr="00F32B41">
        <w:rPr>
          <w:rFonts w:ascii="Times New Roman" w:hAnsi="Times New Roman" w:cs="Times New Roman"/>
          <w:sz w:val="28"/>
          <w:szCs w:val="28"/>
        </w:rPr>
        <w:t>).</w:t>
      </w:r>
    </w:p>
    <w:p w14:paraId="721D9435" w14:textId="73CBB84D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6A5656" w14:textId="2EDD3B5E" w:rsid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3B53BF" w14:textId="1708B4FC" w:rsidR="004802D6" w:rsidRDefault="004802D6" w:rsidP="00694C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413DEEB" w14:textId="495BC020" w:rsidR="004802D6" w:rsidRDefault="004802D6" w:rsidP="00694C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E674E6" w14:textId="271F7D43" w:rsidR="004802D6" w:rsidRDefault="004802D6" w:rsidP="00694C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1547C8" w14:textId="116FB8B3" w:rsidR="004802D6" w:rsidRDefault="004802D6" w:rsidP="00694C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60D5404" w14:textId="485CDEA4" w:rsidR="004802D6" w:rsidRDefault="004802D6" w:rsidP="00694C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EE955A" w14:textId="77777777" w:rsidR="004802D6" w:rsidRPr="00694C34" w:rsidRDefault="004802D6" w:rsidP="00694C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8801F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Список источников информации:</w:t>
      </w:r>
    </w:p>
    <w:p w14:paraId="40BF9C5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1. Приказ Министерства образования и науки Российской Федерации от 17.10.2013 г.</w:t>
      </w:r>
    </w:p>
    <w:p w14:paraId="11DCD5D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№ 1155; Федеральный государственный образовательный стандарт, ст.2.</w:t>
      </w:r>
    </w:p>
    <w:p w14:paraId="6004BA6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О.В., Рахманова Н.П., Щетина В.В. Неизведанное рядом. М., 2004.</w:t>
      </w:r>
    </w:p>
    <w:p w14:paraId="3070C43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3. Жуйкова Т.П., Шустрова К.А. Развитие познавательной активности детей среднего</w:t>
      </w:r>
    </w:p>
    <w:p w14:paraId="7124129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дошкольного возраста средствами экспериментирования // Молодой ученый. –</w:t>
      </w:r>
    </w:p>
    <w:p w14:paraId="0FE96BC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2015. – №8.</w:t>
      </w:r>
    </w:p>
    <w:p w14:paraId="08D81A7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4. Иванова А.И. Детское экспериментирование как метод </w:t>
      </w:r>
      <w:proofErr w:type="gramStart"/>
      <w:r w:rsidRPr="00694C34">
        <w:rPr>
          <w:rFonts w:ascii="Times New Roman" w:hAnsi="Times New Roman" w:cs="Times New Roman"/>
          <w:sz w:val="28"/>
          <w:szCs w:val="28"/>
        </w:rPr>
        <w:t>обучения./</w:t>
      </w:r>
      <w:proofErr w:type="gramEnd"/>
      <w:r w:rsidRPr="00694C34">
        <w:rPr>
          <w:rFonts w:ascii="Times New Roman" w:hAnsi="Times New Roman" w:cs="Times New Roman"/>
          <w:sz w:val="28"/>
          <w:szCs w:val="28"/>
        </w:rPr>
        <w:t xml:space="preserve"> Управление</w:t>
      </w:r>
    </w:p>
    <w:p w14:paraId="657B2B8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ДОУ, N 4, 2004</w:t>
      </w:r>
    </w:p>
    <w:p w14:paraId="4141C90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5. Иванова И.А. Естественно-научные наблюдения и эксперименты в детском саду.</w:t>
      </w:r>
    </w:p>
    <w:p w14:paraId="13C9524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Человек. – М.: ТЦ Сфера, 2004.</w:t>
      </w:r>
    </w:p>
    <w:p w14:paraId="2D67487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6. Иванова А.И. Экологические наблюдения и эксперименты в детском саду.</w:t>
      </w:r>
    </w:p>
    <w:p w14:paraId="6E54A83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Методическое пособие. – М.: ТЦ Сфера, 2009.</w:t>
      </w:r>
    </w:p>
    <w:p w14:paraId="40C5564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7. Короткова Н.А. Познавательно-исследовательская деятельность старших</w:t>
      </w:r>
    </w:p>
    <w:p w14:paraId="6D8B28E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дошкольников // Журнал «Ребенок в детском саду». – 2003. – № 3; 4; 5; 2002. – № 1.</w:t>
      </w:r>
    </w:p>
    <w:p w14:paraId="0EADC4B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8. Куликовская, И.Э.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Совгир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Н.Н. Детское экспериментирование. Старший</w:t>
      </w:r>
    </w:p>
    <w:p w14:paraId="3B61932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дошкольный возраст. – М.: Педагогическое общество России, 2010.</w:t>
      </w:r>
    </w:p>
    <w:p w14:paraId="295708C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9. Лыкова И.А. Путешествие с палитрой: художественное экспериментирование</w:t>
      </w:r>
    </w:p>
    <w:p w14:paraId="0AF76F7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(дидактическая сказка) // Изобразительное творчество и дизайн в детском саду</w:t>
      </w:r>
    </w:p>
    <w:p w14:paraId="517BE72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«Цветной мир», – 2008. – № 2; 2009. – №3.</w:t>
      </w:r>
    </w:p>
    <w:p w14:paraId="19604CA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10. Лыкова И.А. Изобразительная деятельность в детском саду. Старшая группа. – М.:</w:t>
      </w:r>
    </w:p>
    <w:p w14:paraId="1E68F84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ООО «Карапуз»: ТЦ «Сфера», 2007.</w:t>
      </w:r>
    </w:p>
    <w:p w14:paraId="3C08DD2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11. Лыкова И.А. Изобразительная деятельность в детском саду. Подготовительная к</w:t>
      </w:r>
    </w:p>
    <w:p w14:paraId="3B1937ED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школе группа. – М.: ООО «Карапуз»: ТЦ «Сфера», 2007.</w:t>
      </w:r>
    </w:p>
    <w:p w14:paraId="5183444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12. Мартынова Е.А., Сучкова И.М. Организация опытно-экспериментальной</w:t>
      </w:r>
    </w:p>
    <w:p w14:paraId="33DE648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деятельности детей 2-7 лет, Волгоград, 2013.</w:t>
      </w:r>
    </w:p>
    <w:p w14:paraId="75C4677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Мурудова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Е.И. Ознакомление дошкольников с окружающим миром. Детство-пресс,</w:t>
      </w:r>
    </w:p>
    <w:p w14:paraId="0AC3005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2010.</w:t>
      </w:r>
    </w:p>
    <w:p w14:paraId="75F048C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14. Николаева С.Н. Ознакомление дошкольников с неживой природой. – М.:</w:t>
      </w:r>
    </w:p>
    <w:p w14:paraId="1E25690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Педагогическое общество России, 2005.</w:t>
      </w:r>
    </w:p>
    <w:p w14:paraId="1C3A8D35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15. Неизведанное рядом: Опыты и эксперименты для дошкольников / Под ред. О.В.</w:t>
      </w:r>
    </w:p>
    <w:p w14:paraId="0D47DA10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Дыбиной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. – 2-е изд.,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. – М.: ТЦ Сфера, 2010.</w:t>
      </w:r>
    </w:p>
    <w:p w14:paraId="188546F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16. Организация экспериментальной деятельности дошкольников</w:t>
      </w:r>
      <w:proofErr w:type="gramStart"/>
      <w:r w:rsidRPr="00694C34">
        <w:rPr>
          <w:rFonts w:ascii="Times New Roman" w:hAnsi="Times New Roman" w:cs="Times New Roman"/>
          <w:sz w:val="28"/>
          <w:szCs w:val="28"/>
        </w:rPr>
        <w:t>: Под</w:t>
      </w:r>
      <w:proofErr w:type="gramEnd"/>
      <w:r w:rsidRPr="00694C34">
        <w:rPr>
          <w:rFonts w:ascii="Times New Roman" w:hAnsi="Times New Roman" w:cs="Times New Roman"/>
          <w:sz w:val="28"/>
          <w:szCs w:val="28"/>
        </w:rPr>
        <w:t xml:space="preserve"> общ. ред. Л.Н.</w:t>
      </w:r>
    </w:p>
    <w:p w14:paraId="4BFF6F0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Прохоровой. – М.: АРКТИ, 2003.</w:t>
      </w:r>
    </w:p>
    <w:p w14:paraId="21544E52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17. Паршукова И.Л. Проведение исследовательских занятий в детском саду</w:t>
      </w:r>
    </w:p>
    <w:p w14:paraId="3A4D584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пространственная развивающая среда в детском саду. Принципы построения,</w:t>
      </w:r>
    </w:p>
    <w:p w14:paraId="4440C0B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советы, рекомендации /сост. Н.В.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. - СПб., «Детство-пресс», 2006.</w:t>
      </w:r>
    </w:p>
    <w:p w14:paraId="032DD7F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18. Перельман Я.И. Занимательные задачи и опыты. – Екатеринбург, 1995.</w:t>
      </w:r>
    </w:p>
    <w:p w14:paraId="10C1F98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19.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Поддъяков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Н.Н. Сенсация: открытие новой ведущей деятельности //</w:t>
      </w:r>
    </w:p>
    <w:p w14:paraId="7C8E02EF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Педагогический вестник. – 2010. – №1</w:t>
      </w:r>
    </w:p>
    <w:p w14:paraId="6F1394B1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20. Рыжова Н.А. Лаборатория в детском саду и дома. Линка-Пресс, 2009</w:t>
      </w:r>
    </w:p>
    <w:p w14:paraId="5D3C2C8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21. Рыжова Н.А. Развивающая среда дошкольных учреждений (Из опыта работы). М.,</w:t>
      </w:r>
    </w:p>
    <w:p w14:paraId="68853C5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ЛИНКА-ПРЕСС, 2003</w:t>
      </w:r>
    </w:p>
    <w:p w14:paraId="5A68B4C3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22. Савенков А.И. Исследовательские методы обучения в дошкольном образовании //</w:t>
      </w:r>
    </w:p>
    <w:p w14:paraId="7DEB90E6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«Дошкольное воспитание» – №4, 2006.</w:t>
      </w:r>
    </w:p>
    <w:p w14:paraId="5122D59E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23. Савенков А.И. Материалы курса «Детское исследование как метод обучения</w:t>
      </w:r>
    </w:p>
    <w:p w14:paraId="4069F73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старших дошкольников»: Лекции 1-4. - М.: Педагогический университет «Первое</w:t>
      </w:r>
    </w:p>
    <w:p w14:paraId="3C3E23F8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сентября» 2007.</w:t>
      </w:r>
    </w:p>
    <w:p w14:paraId="36F6A7E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24. Савенков А.И. Методика исследовательского обучения дошкольников. – Самара:</w:t>
      </w:r>
    </w:p>
    <w:p w14:paraId="2F941559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издательство «Учебная литература»: Издательский дом «Федоров», 2010.</w:t>
      </w:r>
    </w:p>
    <w:p w14:paraId="5F03B54C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25. Савенков А.И. Маленький исследователь. Как научить дошкольников приобретать</w:t>
      </w:r>
    </w:p>
    <w:p w14:paraId="2C4F06C4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знания. Ярославль, 2002.</w:t>
      </w:r>
    </w:p>
    <w:p w14:paraId="6EC3651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26. Соловьева Е. Как организовать поисковую деятельность детей // Журнал</w:t>
      </w:r>
    </w:p>
    <w:p w14:paraId="590A2607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«Дошкольное воспитание». – 2005. – № 1.</w:t>
      </w:r>
    </w:p>
    <w:p w14:paraId="7561D25A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 xml:space="preserve">27. </w:t>
      </w:r>
      <w:proofErr w:type="spellStart"/>
      <w:r w:rsidRPr="00694C34">
        <w:rPr>
          <w:rFonts w:ascii="Times New Roman" w:hAnsi="Times New Roman" w:cs="Times New Roman"/>
          <w:sz w:val="28"/>
          <w:szCs w:val="28"/>
        </w:rPr>
        <w:t>Тугушева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 xml:space="preserve"> Г.П., Чистякова А.Е. Экспериментальная деятельность детей среднего и</w:t>
      </w:r>
    </w:p>
    <w:p w14:paraId="44CFB18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lastRenderedPageBreak/>
        <w:t>старшего дошкольного возраста, 2007.</w:t>
      </w:r>
    </w:p>
    <w:p w14:paraId="6EDAFC3B" w14:textId="77777777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r w:rsidRPr="00694C34">
        <w:rPr>
          <w:rFonts w:ascii="Times New Roman" w:hAnsi="Times New Roman" w:cs="Times New Roman"/>
          <w:sz w:val="28"/>
          <w:szCs w:val="28"/>
        </w:rPr>
        <w:t>28. Экспериментальная деятельность детей 4-6 лет: из опыта работы/авт.-сост. Л.Н.</w:t>
      </w:r>
    </w:p>
    <w:p w14:paraId="3EE20CB6" w14:textId="620B625C" w:rsidR="00694C34" w:rsidRPr="00694C34" w:rsidRDefault="00694C34" w:rsidP="00694C3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4C34">
        <w:rPr>
          <w:rFonts w:ascii="Times New Roman" w:hAnsi="Times New Roman" w:cs="Times New Roman"/>
          <w:sz w:val="28"/>
          <w:szCs w:val="28"/>
        </w:rPr>
        <w:t>Менщикова</w:t>
      </w:r>
      <w:proofErr w:type="spellEnd"/>
      <w:r w:rsidRPr="00694C34">
        <w:rPr>
          <w:rFonts w:ascii="Times New Roman" w:hAnsi="Times New Roman" w:cs="Times New Roman"/>
          <w:sz w:val="28"/>
          <w:szCs w:val="28"/>
        </w:rPr>
        <w:t>. – Волгоград: Учитель, 2009.</w:t>
      </w:r>
    </w:p>
    <w:sectPr w:rsidR="00694C34" w:rsidRPr="00694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31C"/>
    <w:rsid w:val="00055893"/>
    <w:rsid w:val="000E5A3D"/>
    <w:rsid w:val="00296181"/>
    <w:rsid w:val="002A731C"/>
    <w:rsid w:val="00431B87"/>
    <w:rsid w:val="00461CEC"/>
    <w:rsid w:val="004802D6"/>
    <w:rsid w:val="00694C34"/>
    <w:rsid w:val="006D01EC"/>
    <w:rsid w:val="008156A7"/>
    <w:rsid w:val="008C3582"/>
    <w:rsid w:val="00940C20"/>
    <w:rsid w:val="00942183"/>
    <w:rsid w:val="00985EB5"/>
    <w:rsid w:val="00A41C6E"/>
    <w:rsid w:val="00C53446"/>
    <w:rsid w:val="00C77623"/>
    <w:rsid w:val="00D47671"/>
    <w:rsid w:val="00DB187D"/>
    <w:rsid w:val="00E41718"/>
    <w:rsid w:val="00E77719"/>
    <w:rsid w:val="00F3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F908"/>
  <w15:chartTrackingRefBased/>
  <w15:docId w15:val="{B9E79F71-88AC-4937-9827-BEE44F992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4C3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94C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shkolnuk.com/pedagogicheskie-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17327</Words>
  <Characters>98764</Characters>
  <Application>Microsoft Office Word</Application>
  <DocSecurity>0</DocSecurity>
  <Lines>823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2019-04-07T15:26:00Z</dcterms:created>
  <dcterms:modified xsi:type="dcterms:W3CDTF">2019-04-14T18:41:00Z</dcterms:modified>
</cp:coreProperties>
</file>